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7B2F9D" w14:textId="77777777" w:rsidR="005618C8" w:rsidRPr="000A6199" w:rsidRDefault="005618C8" w:rsidP="005618C8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sr-Cyrl-CS"/>
        </w:rPr>
      </w:pPr>
      <w:r w:rsidRPr="000A6199">
        <w:rPr>
          <w:rFonts w:ascii="Arial" w:eastAsia="Times New Roman" w:hAnsi="Arial" w:cs="Arial"/>
          <w:b/>
          <w:sz w:val="24"/>
          <w:szCs w:val="24"/>
          <w:lang w:val="sr-Cyrl-CS"/>
        </w:rPr>
        <w:t>Р Е П У Б Л И К А   С Р Б И Ј А</w:t>
      </w:r>
    </w:p>
    <w:p w14:paraId="31DE5FCB" w14:textId="77777777" w:rsidR="005618C8" w:rsidRPr="000A6199" w:rsidRDefault="005618C8" w:rsidP="005618C8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sr-Cyrl-CS"/>
        </w:rPr>
      </w:pPr>
      <w:r w:rsidRPr="000A6199">
        <w:rPr>
          <w:rFonts w:ascii="Arial" w:eastAsia="Times New Roman" w:hAnsi="Arial" w:cs="Arial"/>
          <w:b/>
          <w:sz w:val="24"/>
          <w:szCs w:val="24"/>
          <w:lang w:val="sr-Cyrl-CS"/>
        </w:rPr>
        <w:t>АУТОНОМНА ПОКРАЈИНА ВОЈВОДИНА</w:t>
      </w:r>
    </w:p>
    <w:p w14:paraId="3B0DCCB5" w14:textId="77777777" w:rsidR="005618C8" w:rsidRPr="000A6199" w:rsidRDefault="005618C8" w:rsidP="005618C8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sr-Cyrl-CS"/>
        </w:rPr>
      </w:pPr>
      <w:r w:rsidRPr="000A6199">
        <w:rPr>
          <w:rFonts w:ascii="Arial" w:eastAsia="Times New Roman" w:hAnsi="Arial" w:cs="Arial"/>
          <w:b/>
          <w:sz w:val="24"/>
          <w:szCs w:val="24"/>
          <w:lang w:val="sr-Cyrl-CS"/>
        </w:rPr>
        <w:t>ОПШТИНА ОПОВО</w:t>
      </w:r>
    </w:p>
    <w:p w14:paraId="1B730D0E" w14:textId="77777777" w:rsidR="005618C8" w:rsidRPr="000A6199" w:rsidRDefault="005618C8" w:rsidP="005618C8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sr-Cyrl-CS"/>
        </w:rPr>
      </w:pPr>
      <w:r w:rsidRPr="000A6199">
        <w:rPr>
          <w:rFonts w:ascii="Arial" w:eastAsia="Times New Roman" w:hAnsi="Arial" w:cs="Arial"/>
          <w:b/>
          <w:sz w:val="24"/>
          <w:szCs w:val="24"/>
          <w:lang w:val="sr-Cyrl-CS"/>
        </w:rPr>
        <w:t>Улица Бориса Кидрича бр. 10, Опово</w:t>
      </w:r>
    </w:p>
    <w:p w14:paraId="27C888A3" w14:textId="77777777" w:rsidR="005618C8" w:rsidRPr="000A6199" w:rsidRDefault="005618C8" w:rsidP="005618C8">
      <w:pPr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  <w:r w:rsidRPr="000A6199">
        <w:rPr>
          <w:rFonts w:ascii="Arial" w:eastAsia="Times New Roman" w:hAnsi="Arial" w:cs="Arial"/>
          <w:b/>
          <w:sz w:val="24"/>
          <w:szCs w:val="24"/>
        </w:rPr>
        <w:t>www</w:t>
      </w:r>
      <w:r w:rsidRPr="000A6199">
        <w:rPr>
          <w:rFonts w:ascii="Arial" w:eastAsia="Times New Roman" w:hAnsi="Arial" w:cs="Arial"/>
          <w:b/>
          <w:sz w:val="24"/>
          <w:szCs w:val="24"/>
          <w:lang w:val="ru-RU"/>
        </w:rPr>
        <w:t>.</w:t>
      </w:r>
      <w:r w:rsidRPr="000A6199">
        <w:rPr>
          <w:rFonts w:ascii="Arial" w:eastAsia="Times New Roman" w:hAnsi="Arial" w:cs="Arial"/>
          <w:b/>
          <w:sz w:val="24"/>
          <w:szCs w:val="24"/>
        </w:rPr>
        <w:t>opovo.org.rs</w:t>
      </w:r>
    </w:p>
    <w:p w14:paraId="532E91AE" w14:textId="66ABAF58" w:rsidR="005618C8" w:rsidRPr="000A6199" w:rsidRDefault="005618C8" w:rsidP="005618C8">
      <w:pPr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  <w:r w:rsidRPr="000A6199">
        <w:rPr>
          <w:rFonts w:ascii="Arial" w:eastAsia="Times New Roman" w:hAnsi="Arial" w:cs="Arial"/>
          <w:b/>
          <w:sz w:val="24"/>
          <w:szCs w:val="24"/>
          <w:lang w:val="sr-Cyrl-CS"/>
        </w:rPr>
        <w:t xml:space="preserve">Бр. </w:t>
      </w:r>
      <w:r w:rsidRPr="000A6199">
        <w:rPr>
          <w:rFonts w:ascii="Arial" w:eastAsia="Times New Roman" w:hAnsi="Arial" w:cs="Arial"/>
          <w:b/>
          <w:color w:val="000000"/>
          <w:sz w:val="24"/>
          <w:szCs w:val="24"/>
          <w:shd w:val="clear" w:color="auto" w:fill="FFFFFF"/>
          <w:lang w:val="ru-RU"/>
        </w:rPr>
        <w:t>404-</w:t>
      </w:r>
      <w:r>
        <w:rPr>
          <w:rFonts w:ascii="Arial" w:eastAsia="Times New Roman" w:hAnsi="Arial" w:cs="Arial"/>
          <w:b/>
          <w:color w:val="000000"/>
          <w:sz w:val="24"/>
          <w:szCs w:val="24"/>
          <w:shd w:val="clear" w:color="auto" w:fill="FFFFFF"/>
          <w:lang w:val="ru-RU"/>
        </w:rPr>
        <w:t>39</w:t>
      </w:r>
      <w:r w:rsidRPr="000A6199">
        <w:rPr>
          <w:rFonts w:ascii="Arial" w:eastAsia="Times New Roman" w:hAnsi="Arial" w:cs="Arial"/>
          <w:b/>
          <w:color w:val="000000"/>
          <w:sz w:val="24"/>
          <w:szCs w:val="24"/>
          <w:shd w:val="clear" w:color="auto" w:fill="FFFFFF"/>
          <w:lang w:val="ru-RU"/>
        </w:rPr>
        <w:t>/2018</w:t>
      </w:r>
    </w:p>
    <w:p w14:paraId="3C97B074" w14:textId="01993AD3" w:rsidR="005618C8" w:rsidRPr="000A6199" w:rsidRDefault="005618C8" w:rsidP="005618C8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sr-Cyrl-CS"/>
        </w:rPr>
      </w:pPr>
      <w:r w:rsidRPr="000A6199">
        <w:rPr>
          <w:rFonts w:ascii="Arial" w:eastAsia="Times New Roman" w:hAnsi="Arial" w:cs="Arial"/>
          <w:b/>
          <w:sz w:val="24"/>
          <w:szCs w:val="24"/>
          <w:lang w:val="sr-Cyrl-CS"/>
        </w:rPr>
        <w:t xml:space="preserve">Датум: </w:t>
      </w:r>
      <w:r>
        <w:rPr>
          <w:rFonts w:ascii="Arial" w:eastAsia="Times New Roman" w:hAnsi="Arial" w:cs="Arial"/>
          <w:b/>
          <w:sz w:val="24"/>
          <w:szCs w:val="24"/>
          <w:lang w:val="sr-Cyrl-CS"/>
        </w:rPr>
        <w:t>04</w:t>
      </w:r>
      <w:r w:rsidRPr="000A6199">
        <w:rPr>
          <w:rFonts w:ascii="Arial" w:eastAsia="Times New Roman" w:hAnsi="Arial" w:cs="Arial"/>
          <w:b/>
          <w:sz w:val="24"/>
          <w:szCs w:val="24"/>
          <w:lang w:val="sr-Cyrl-CS"/>
        </w:rPr>
        <w:t>.</w:t>
      </w:r>
      <w:r w:rsidRPr="000A6199">
        <w:rPr>
          <w:rFonts w:ascii="Arial" w:eastAsia="Times New Roman" w:hAnsi="Arial" w:cs="Arial"/>
          <w:b/>
          <w:sz w:val="24"/>
          <w:szCs w:val="24"/>
          <w:lang w:val="sr-Cyrl-RS"/>
        </w:rPr>
        <w:t>07</w:t>
      </w:r>
      <w:r w:rsidRPr="000A6199">
        <w:rPr>
          <w:rFonts w:ascii="Arial" w:eastAsia="Times New Roman" w:hAnsi="Arial" w:cs="Arial"/>
          <w:b/>
          <w:sz w:val="24"/>
          <w:szCs w:val="24"/>
          <w:lang w:val="sr-Cyrl-CS"/>
        </w:rPr>
        <w:t>.2018. год.</w:t>
      </w:r>
    </w:p>
    <w:p w14:paraId="22592FBA" w14:textId="77777777" w:rsidR="005618C8" w:rsidRPr="000A6199" w:rsidRDefault="005618C8" w:rsidP="005618C8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sr-Cyrl-CS"/>
        </w:rPr>
      </w:pPr>
    </w:p>
    <w:p w14:paraId="5288C763" w14:textId="77777777" w:rsidR="005618C8" w:rsidRPr="000A6199" w:rsidRDefault="005618C8" w:rsidP="005618C8">
      <w:pPr>
        <w:spacing w:after="0" w:line="240" w:lineRule="auto"/>
        <w:rPr>
          <w:rFonts w:ascii="Arial" w:eastAsia="Times New Roman" w:hAnsi="Arial" w:cs="Arial"/>
          <w:sz w:val="24"/>
          <w:szCs w:val="24"/>
          <w:lang w:val="sr-Cyrl-CS"/>
        </w:rPr>
      </w:pPr>
    </w:p>
    <w:p w14:paraId="6456127B" w14:textId="77777777" w:rsidR="005618C8" w:rsidRPr="000A6199" w:rsidRDefault="005618C8" w:rsidP="005618C8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val="sr-Cyrl-CS"/>
        </w:rPr>
      </w:pPr>
      <w:r w:rsidRPr="000A6199">
        <w:rPr>
          <w:rFonts w:ascii="Arial" w:eastAsia="Times New Roman" w:hAnsi="Arial" w:cs="Arial"/>
          <w:sz w:val="24"/>
          <w:szCs w:val="24"/>
          <w:lang w:val="sr-Cyrl-CS"/>
        </w:rPr>
        <w:t>На основу члана 63. Закона о јавним набавкама („Сл. гласник РС” бр. 124/2012, 14/2015 и 68/2015), Наручилац сачињава</w:t>
      </w:r>
    </w:p>
    <w:p w14:paraId="550FD9A4" w14:textId="77777777" w:rsidR="005618C8" w:rsidRPr="000A6199" w:rsidRDefault="005618C8" w:rsidP="005618C8">
      <w:pPr>
        <w:spacing w:after="0" w:line="240" w:lineRule="auto"/>
        <w:rPr>
          <w:rFonts w:ascii="Arial" w:eastAsia="Times New Roman" w:hAnsi="Arial" w:cs="Arial"/>
          <w:sz w:val="24"/>
          <w:szCs w:val="24"/>
          <w:lang w:val="sr-Cyrl-CS"/>
        </w:rPr>
      </w:pPr>
    </w:p>
    <w:p w14:paraId="5C1D4410" w14:textId="77777777" w:rsidR="005618C8" w:rsidRPr="000A6199" w:rsidRDefault="005618C8" w:rsidP="005618C8">
      <w:pPr>
        <w:spacing w:after="0" w:line="240" w:lineRule="auto"/>
        <w:rPr>
          <w:rFonts w:ascii="Arial" w:eastAsia="Times New Roman" w:hAnsi="Arial" w:cs="Arial"/>
          <w:sz w:val="24"/>
          <w:szCs w:val="24"/>
          <w:lang w:val="sr-Cyrl-CS"/>
        </w:rPr>
      </w:pPr>
    </w:p>
    <w:p w14:paraId="69C911B2" w14:textId="0B83705E" w:rsidR="005618C8" w:rsidRPr="000A6199" w:rsidRDefault="005618C8" w:rsidP="005618C8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val="sr-Cyrl-RS"/>
        </w:rPr>
      </w:pPr>
      <w:r w:rsidRPr="000A6199">
        <w:rPr>
          <w:rFonts w:ascii="Arial" w:eastAsia="Times New Roman" w:hAnsi="Arial" w:cs="Arial"/>
          <w:b/>
          <w:sz w:val="24"/>
          <w:szCs w:val="24"/>
          <w:lang w:val="sr-Cyrl-CS"/>
        </w:rPr>
        <w:t>ИЗМЕНУ КОНКУРСНЕ ДОКУМЕНТАЦИЈЕ</w:t>
      </w:r>
      <w:r w:rsidRPr="000A6199">
        <w:rPr>
          <w:rFonts w:ascii="Arial" w:eastAsia="Times New Roman" w:hAnsi="Arial" w:cs="Arial"/>
          <w:b/>
          <w:sz w:val="24"/>
          <w:szCs w:val="24"/>
          <w:lang w:val="sr-Cyrl-RS"/>
        </w:rPr>
        <w:t xml:space="preserve"> ЗА ЈАВНУ НАБАВКУ МАЛЕ ВРЕДНОСТИ – </w:t>
      </w:r>
      <w:r>
        <w:rPr>
          <w:rFonts w:ascii="Arial" w:eastAsia="Times New Roman" w:hAnsi="Arial" w:cs="Arial"/>
          <w:b/>
          <w:sz w:val="24"/>
          <w:szCs w:val="24"/>
          <w:lang w:val="sr-Cyrl-RS"/>
        </w:rPr>
        <w:t>НАБАВКА РАДОВА – РАДОВИ НА ИЗГРАДЊИ-РЕКОНСТРУКЦИЈИ СОЛАРНИХ АУТОБУСКИХ СТАЈАЛИШТА НА ТЕРИТОРИЈИ ОПШТИНЕ ОПОВО</w:t>
      </w:r>
    </w:p>
    <w:p w14:paraId="61B8CB7A" w14:textId="77777777" w:rsidR="005618C8" w:rsidRPr="000A6199" w:rsidRDefault="005618C8" w:rsidP="005618C8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val="sr-Cyrl-CS"/>
        </w:rPr>
      </w:pPr>
    </w:p>
    <w:p w14:paraId="09630428" w14:textId="26556234" w:rsidR="005618C8" w:rsidRPr="000A6199" w:rsidRDefault="005618C8" w:rsidP="005618C8">
      <w:pPr>
        <w:spacing w:after="0" w:line="240" w:lineRule="auto"/>
        <w:ind w:firstLine="720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</w:pPr>
      <w:r w:rsidRPr="000A6199">
        <w:rPr>
          <w:rFonts w:ascii="Arial" w:eastAsia="Times New Roman" w:hAnsi="Arial" w:cs="Arial"/>
          <w:sz w:val="24"/>
          <w:szCs w:val="24"/>
          <w:lang w:val="sr-Cyrl-CS"/>
        </w:rPr>
        <w:t xml:space="preserve"> У Конкурсн</w:t>
      </w:r>
      <w:proofErr w:type="spellStart"/>
      <w:r w:rsidRPr="000A6199">
        <w:rPr>
          <w:rFonts w:ascii="Arial" w:eastAsia="Times New Roman" w:hAnsi="Arial" w:cs="Arial"/>
          <w:sz w:val="24"/>
          <w:szCs w:val="24"/>
        </w:rPr>
        <w:t>oj</w:t>
      </w:r>
      <w:proofErr w:type="spellEnd"/>
      <w:r w:rsidRPr="000A6199">
        <w:rPr>
          <w:rFonts w:ascii="Arial" w:eastAsia="Times New Roman" w:hAnsi="Arial" w:cs="Arial"/>
          <w:sz w:val="24"/>
          <w:szCs w:val="24"/>
          <w:lang w:val="sr-Cyrl-CS"/>
        </w:rPr>
        <w:t xml:space="preserve"> документацији за јавну </w:t>
      </w:r>
      <w:r w:rsidRPr="000A6199">
        <w:rPr>
          <w:rFonts w:ascii="Arial" w:eastAsia="Times New Roman" w:hAnsi="Arial" w:cs="Arial"/>
          <w:noProof/>
          <w:sz w:val="24"/>
          <w:szCs w:val="24"/>
          <w:lang w:val="sr-Cyrl-CS"/>
        </w:rPr>
        <w:t>набавку</w:t>
      </w:r>
      <w:r w:rsidRPr="000A6199">
        <w:rPr>
          <w:rFonts w:ascii="Arial" w:eastAsia="Times New Roman" w:hAnsi="Arial" w:cs="Arial"/>
          <w:b/>
          <w:noProof/>
          <w:sz w:val="24"/>
          <w:szCs w:val="24"/>
        </w:rPr>
        <w:t xml:space="preserve"> </w:t>
      </w:r>
      <w:r w:rsidRPr="000A6199">
        <w:rPr>
          <w:rFonts w:ascii="Arial" w:eastAsia="Times New Roman" w:hAnsi="Arial" w:cs="Arial"/>
          <w:sz w:val="24"/>
          <w:szCs w:val="24"/>
          <w:lang w:val="sr-Cyrl-CS"/>
        </w:rPr>
        <w:t xml:space="preserve"> Бр. </w:t>
      </w:r>
      <w:r w:rsidRPr="000A6199">
        <w:rPr>
          <w:rFonts w:ascii="Arial" w:eastAsia="Times New Roman" w:hAnsi="Arial" w:cs="Arial"/>
          <w:noProof/>
          <w:sz w:val="24"/>
          <w:szCs w:val="24"/>
          <w:lang w:val="sr-Cyrl-CS"/>
        </w:rPr>
        <w:t xml:space="preserve"> </w:t>
      </w:r>
      <w:r w:rsidRPr="000A6199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val="ru-RU"/>
        </w:rPr>
        <w:t>404-</w:t>
      </w:r>
      <w:r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val="ru-RU"/>
        </w:rPr>
        <w:t>39</w:t>
      </w:r>
      <w:r w:rsidRPr="000A6199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val="ru-RU"/>
        </w:rPr>
        <w:t>/2018</w:t>
      </w:r>
      <w:r w:rsidRPr="000A6199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:</w:t>
      </w:r>
    </w:p>
    <w:p w14:paraId="36A3172C" w14:textId="77777777" w:rsidR="005618C8" w:rsidRPr="000A6199" w:rsidRDefault="005618C8" w:rsidP="005618C8">
      <w:pPr>
        <w:widowControl w:val="0"/>
        <w:spacing w:after="0" w:line="240" w:lineRule="auto"/>
        <w:jc w:val="both"/>
        <w:rPr>
          <w:rFonts w:ascii="Arial" w:hAnsi="Arial" w:cs="Arial"/>
          <w:bCs/>
          <w:iCs/>
          <w:sz w:val="24"/>
          <w:szCs w:val="24"/>
        </w:rPr>
      </w:pPr>
    </w:p>
    <w:p w14:paraId="268F317D" w14:textId="6F00E665" w:rsidR="002F02A0" w:rsidRPr="002F02A0" w:rsidRDefault="002F02A0" w:rsidP="005618C8">
      <w:pPr>
        <w:pStyle w:val="ListParagraph"/>
        <w:widowControl w:val="0"/>
        <w:numPr>
          <w:ilvl w:val="0"/>
          <w:numId w:val="25"/>
        </w:numPr>
        <w:spacing w:after="0" w:line="240" w:lineRule="auto"/>
        <w:ind w:left="270" w:hanging="450"/>
        <w:jc w:val="both"/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Cs/>
          <w:iCs/>
          <w:sz w:val="24"/>
          <w:szCs w:val="24"/>
          <w:lang w:val="sr-Cyrl-RS"/>
        </w:rPr>
        <w:t>На страни 10/40 после текста:</w:t>
      </w:r>
    </w:p>
    <w:p w14:paraId="21E57E2C" w14:textId="6DCA33C4" w:rsidR="002F02A0" w:rsidRDefault="002F02A0" w:rsidP="002F02A0">
      <w:pPr>
        <w:pStyle w:val="ListParagraph"/>
        <w:widowControl w:val="0"/>
        <w:spacing w:after="0" w:line="240" w:lineRule="auto"/>
        <w:ind w:left="270"/>
        <w:jc w:val="both"/>
        <w:rPr>
          <w:rFonts w:ascii="Arial" w:hAnsi="Arial" w:cs="Arial"/>
          <w:b/>
          <w:bCs/>
          <w:iCs/>
          <w:sz w:val="24"/>
          <w:szCs w:val="24"/>
          <w:lang w:val="sr-Cyrl-RS"/>
        </w:rPr>
      </w:pPr>
      <w:r>
        <w:rPr>
          <w:rFonts w:ascii="Arial" w:hAnsi="Arial" w:cs="Arial"/>
          <w:bCs/>
          <w:iCs/>
          <w:sz w:val="24"/>
          <w:szCs w:val="24"/>
          <w:lang w:val="sr-Cyrl-RS"/>
        </w:rPr>
        <w:t xml:space="preserve">„Понуђач који учествује у поступку предметне јавне набавке, мора испунити додатне услове за учешће у поступку јавне набавке, дефинисане чл. 76. Закона, и то:“ </w:t>
      </w:r>
      <w:r>
        <w:rPr>
          <w:rFonts w:ascii="Arial" w:hAnsi="Arial" w:cs="Arial"/>
          <w:b/>
          <w:bCs/>
          <w:iCs/>
          <w:sz w:val="24"/>
          <w:szCs w:val="24"/>
          <w:lang w:val="sr-Cyrl-RS"/>
        </w:rPr>
        <w:t>додаје се текст:</w:t>
      </w:r>
    </w:p>
    <w:p w14:paraId="0130EA61" w14:textId="1088119B" w:rsidR="002F02A0" w:rsidRDefault="002F02A0" w:rsidP="002F02A0">
      <w:pPr>
        <w:pStyle w:val="ListParagraph"/>
        <w:widowControl w:val="0"/>
        <w:spacing w:after="0" w:line="240" w:lineRule="auto"/>
        <w:ind w:left="270"/>
        <w:jc w:val="both"/>
        <w:rPr>
          <w:rFonts w:ascii="Arial" w:hAnsi="Arial" w:cs="Arial"/>
          <w:bCs/>
          <w:iCs/>
          <w:sz w:val="24"/>
          <w:szCs w:val="24"/>
          <w:lang w:val="sr-Cyrl-RS"/>
        </w:rPr>
      </w:pPr>
      <w:r>
        <w:rPr>
          <w:rFonts w:ascii="Arial" w:hAnsi="Arial" w:cs="Arial"/>
          <w:bCs/>
          <w:iCs/>
          <w:sz w:val="24"/>
          <w:szCs w:val="24"/>
          <w:lang w:val="sr-Cyrl-RS"/>
        </w:rPr>
        <w:t>„1.Финансијски капацитет: Да је понуђач у периоду од 12 месеци пре објављивања позива за подношење понуда на Порталу јавних набавки није био неликвидан нити један дан.“</w:t>
      </w:r>
    </w:p>
    <w:p w14:paraId="4F181F94" w14:textId="77777777" w:rsidR="002F02A0" w:rsidRPr="002F02A0" w:rsidRDefault="002F02A0" w:rsidP="002F02A0">
      <w:pPr>
        <w:pStyle w:val="ListParagraph"/>
        <w:widowControl w:val="0"/>
        <w:spacing w:after="0" w:line="240" w:lineRule="auto"/>
        <w:ind w:left="270"/>
        <w:jc w:val="both"/>
        <w:rPr>
          <w:rFonts w:ascii="Arial" w:hAnsi="Arial" w:cs="Arial"/>
          <w:bCs/>
          <w:iCs/>
          <w:sz w:val="24"/>
          <w:szCs w:val="24"/>
          <w:lang w:val="sr-Cyrl-RS"/>
        </w:rPr>
      </w:pPr>
    </w:p>
    <w:p w14:paraId="29BCC602" w14:textId="3A2E8ACA" w:rsidR="005618C8" w:rsidRPr="000A6199" w:rsidRDefault="005618C8" w:rsidP="005618C8">
      <w:pPr>
        <w:pStyle w:val="ListParagraph"/>
        <w:widowControl w:val="0"/>
        <w:numPr>
          <w:ilvl w:val="0"/>
          <w:numId w:val="25"/>
        </w:numPr>
        <w:spacing w:after="0" w:line="240" w:lineRule="auto"/>
        <w:ind w:left="270" w:hanging="450"/>
        <w:jc w:val="both"/>
        <w:rPr>
          <w:rFonts w:ascii="Arial" w:hAnsi="Arial" w:cs="Arial"/>
          <w:bCs/>
          <w:iCs/>
          <w:sz w:val="24"/>
          <w:szCs w:val="24"/>
        </w:rPr>
      </w:pPr>
      <w:proofErr w:type="spellStart"/>
      <w:r w:rsidRPr="000A6199">
        <w:rPr>
          <w:rFonts w:ascii="Arial" w:hAnsi="Arial" w:cs="Arial"/>
          <w:bCs/>
          <w:iCs/>
          <w:sz w:val="24"/>
          <w:szCs w:val="24"/>
        </w:rPr>
        <w:t>На</w:t>
      </w:r>
      <w:proofErr w:type="spellEnd"/>
      <w:r w:rsidRPr="000A6199">
        <w:rPr>
          <w:rFonts w:ascii="Arial" w:hAnsi="Arial" w:cs="Arial"/>
          <w:bCs/>
          <w:iCs/>
          <w:sz w:val="24"/>
          <w:szCs w:val="24"/>
        </w:rPr>
        <w:t xml:space="preserve"> </w:t>
      </w:r>
      <w:proofErr w:type="spellStart"/>
      <w:r w:rsidRPr="000A6199">
        <w:rPr>
          <w:rFonts w:ascii="Arial" w:hAnsi="Arial" w:cs="Arial"/>
          <w:bCs/>
          <w:iCs/>
          <w:sz w:val="24"/>
          <w:szCs w:val="24"/>
        </w:rPr>
        <w:t>страни</w:t>
      </w:r>
      <w:proofErr w:type="spellEnd"/>
      <w:r w:rsidRPr="000A6199">
        <w:rPr>
          <w:rFonts w:ascii="Arial" w:hAnsi="Arial" w:cs="Arial"/>
          <w:bCs/>
          <w:iCs/>
          <w:sz w:val="24"/>
          <w:szCs w:val="24"/>
        </w:rPr>
        <w:t xml:space="preserve"> </w:t>
      </w:r>
      <w:r>
        <w:rPr>
          <w:rFonts w:ascii="Arial" w:hAnsi="Arial" w:cs="Arial"/>
          <w:bCs/>
          <w:iCs/>
          <w:sz w:val="24"/>
          <w:szCs w:val="24"/>
          <w:lang w:val="sr-Cyrl-RS"/>
        </w:rPr>
        <w:t>10</w:t>
      </w:r>
      <w:r w:rsidRPr="000A6199">
        <w:rPr>
          <w:rFonts w:ascii="Arial" w:hAnsi="Arial" w:cs="Arial"/>
          <w:bCs/>
          <w:iCs/>
          <w:sz w:val="24"/>
          <w:szCs w:val="24"/>
        </w:rPr>
        <w:t>/</w:t>
      </w:r>
      <w:r>
        <w:rPr>
          <w:rFonts w:ascii="Arial" w:hAnsi="Arial" w:cs="Arial"/>
          <w:bCs/>
          <w:iCs/>
          <w:sz w:val="24"/>
          <w:szCs w:val="24"/>
          <w:lang w:val="sr-Cyrl-RS"/>
        </w:rPr>
        <w:t>40</w:t>
      </w:r>
      <w:r w:rsidRPr="000A6199">
        <w:rPr>
          <w:rFonts w:ascii="Arial" w:hAnsi="Arial" w:cs="Arial"/>
          <w:bCs/>
          <w:iCs/>
          <w:sz w:val="24"/>
          <w:szCs w:val="24"/>
        </w:rPr>
        <w:t xml:space="preserve">. </w:t>
      </w:r>
      <w:proofErr w:type="spellStart"/>
      <w:r w:rsidRPr="000A6199">
        <w:rPr>
          <w:rFonts w:ascii="Arial" w:hAnsi="Arial" w:cs="Arial"/>
          <w:bCs/>
          <w:iCs/>
          <w:sz w:val="24"/>
          <w:szCs w:val="24"/>
        </w:rPr>
        <w:t>Конкурсне</w:t>
      </w:r>
      <w:proofErr w:type="spellEnd"/>
      <w:r w:rsidRPr="000A6199">
        <w:rPr>
          <w:rFonts w:ascii="Arial" w:hAnsi="Arial" w:cs="Arial"/>
          <w:bCs/>
          <w:iCs/>
          <w:sz w:val="24"/>
          <w:szCs w:val="24"/>
        </w:rPr>
        <w:t xml:space="preserve"> </w:t>
      </w:r>
      <w:proofErr w:type="spellStart"/>
      <w:r w:rsidRPr="000A6199">
        <w:rPr>
          <w:rFonts w:ascii="Arial" w:hAnsi="Arial" w:cs="Arial"/>
          <w:bCs/>
          <w:iCs/>
          <w:sz w:val="24"/>
          <w:szCs w:val="24"/>
        </w:rPr>
        <w:t>документације</w:t>
      </w:r>
      <w:proofErr w:type="spellEnd"/>
      <w:r w:rsidRPr="000A6199">
        <w:rPr>
          <w:rFonts w:ascii="Arial" w:hAnsi="Arial" w:cs="Arial"/>
          <w:bCs/>
          <w:iCs/>
          <w:sz w:val="24"/>
          <w:szCs w:val="24"/>
        </w:rPr>
        <w:t xml:space="preserve"> у </w:t>
      </w:r>
      <w:proofErr w:type="spellStart"/>
      <w:r w:rsidRPr="000A6199">
        <w:rPr>
          <w:rFonts w:ascii="Arial" w:hAnsi="Arial" w:cs="Arial"/>
          <w:bCs/>
          <w:iCs/>
          <w:sz w:val="24"/>
          <w:szCs w:val="24"/>
        </w:rPr>
        <w:t>делу</w:t>
      </w:r>
      <w:proofErr w:type="spellEnd"/>
      <w:r w:rsidRPr="000A6199">
        <w:rPr>
          <w:rFonts w:ascii="Arial" w:hAnsi="Arial" w:cs="Arial"/>
          <w:bCs/>
          <w:iCs/>
          <w:sz w:val="24"/>
          <w:szCs w:val="24"/>
        </w:rPr>
        <w:t xml:space="preserve"> </w:t>
      </w:r>
      <w:proofErr w:type="spellStart"/>
      <w:r w:rsidRPr="000A6199">
        <w:rPr>
          <w:rFonts w:ascii="Arial" w:hAnsi="Arial" w:cs="Arial"/>
          <w:bCs/>
          <w:iCs/>
          <w:sz w:val="24"/>
          <w:szCs w:val="24"/>
        </w:rPr>
        <w:t>под</w:t>
      </w:r>
      <w:proofErr w:type="spellEnd"/>
      <w:r w:rsidRPr="000A6199">
        <w:rPr>
          <w:rFonts w:ascii="Arial" w:hAnsi="Arial" w:cs="Arial"/>
          <w:bCs/>
          <w:iCs/>
          <w:sz w:val="24"/>
          <w:szCs w:val="24"/>
        </w:rPr>
        <w:t xml:space="preserve"> </w:t>
      </w:r>
      <w:proofErr w:type="spellStart"/>
      <w:r w:rsidRPr="000A6199">
        <w:rPr>
          <w:rFonts w:ascii="Arial" w:hAnsi="Arial" w:cs="Arial"/>
          <w:bCs/>
          <w:iCs/>
          <w:sz w:val="24"/>
          <w:szCs w:val="24"/>
        </w:rPr>
        <w:t>називом</w:t>
      </w:r>
      <w:proofErr w:type="spellEnd"/>
      <w:r w:rsidRPr="000A6199">
        <w:rPr>
          <w:rFonts w:ascii="Arial" w:hAnsi="Arial" w:cs="Arial"/>
          <w:bCs/>
          <w:iCs/>
          <w:sz w:val="24"/>
          <w:szCs w:val="24"/>
          <w:lang w:val="sr-Cyrl-RS"/>
        </w:rPr>
        <w:t>:</w:t>
      </w:r>
      <w:r w:rsidRPr="000A6199">
        <w:rPr>
          <w:rFonts w:ascii="Arial" w:hAnsi="Arial" w:cs="Arial"/>
          <w:bCs/>
          <w:iCs/>
          <w:sz w:val="24"/>
          <w:szCs w:val="24"/>
          <w:lang w:val="sr-Latn-RS"/>
        </w:rPr>
        <w:t xml:space="preserve"> </w:t>
      </w:r>
    </w:p>
    <w:p w14:paraId="4A04F818" w14:textId="6077B9AE" w:rsidR="005618C8" w:rsidRPr="000A6199" w:rsidRDefault="005618C8" w:rsidP="005618C8">
      <w:pPr>
        <w:pStyle w:val="ListParagraph"/>
        <w:widowControl w:val="0"/>
        <w:spacing w:after="0" w:line="240" w:lineRule="auto"/>
        <w:ind w:left="270"/>
        <w:jc w:val="both"/>
        <w:rPr>
          <w:rFonts w:ascii="Arial" w:hAnsi="Arial" w:cs="Arial"/>
          <w:bCs/>
          <w:iCs/>
          <w:sz w:val="24"/>
          <w:szCs w:val="24"/>
          <w:lang w:val="sr-Cyrl-RS"/>
        </w:rPr>
      </w:pPr>
      <w:r w:rsidRPr="000A6199">
        <w:rPr>
          <w:rFonts w:ascii="Arial" w:hAnsi="Arial" w:cs="Arial"/>
          <w:bCs/>
          <w:iCs/>
          <w:sz w:val="24"/>
          <w:szCs w:val="24"/>
          <w:lang w:val="sr-Cyrl-RS"/>
        </w:rPr>
        <w:t>„</w:t>
      </w:r>
      <w:r w:rsidR="00B66DAC">
        <w:rPr>
          <w:rFonts w:ascii="Arial" w:hAnsi="Arial" w:cs="Arial"/>
          <w:bCs/>
          <w:iCs/>
          <w:sz w:val="24"/>
          <w:szCs w:val="24"/>
          <w:lang w:val="sr-Cyrl-RS"/>
        </w:rPr>
        <w:t>2</w:t>
      </w:r>
      <w:r w:rsidRPr="000A6199">
        <w:rPr>
          <w:rFonts w:ascii="Arial" w:hAnsi="Arial" w:cs="Arial"/>
          <w:bCs/>
          <w:iCs/>
          <w:sz w:val="24"/>
          <w:szCs w:val="24"/>
          <w:lang w:val="sr-Cyrl-RS"/>
        </w:rPr>
        <w:t xml:space="preserve">.Да располаже неопходним </w:t>
      </w:r>
      <w:r>
        <w:rPr>
          <w:rFonts w:ascii="Arial" w:hAnsi="Arial" w:cs="Arial"/>
          <w:bCs/>
          <w:iCs/>
          <w:sz w:val="24"/>
          <w:szCs w:val="24"/>
          <w:lang w:val="sr-Cyrl-RS"/>
        </w:rPr>
        <w:t>пословним</w:t>
      </w:r>
      <w:r w:rsidRPr="000A6199">
        <w:rPr>
          <w:rFonts w:ascii="Arial" w:hAnsi="Arial" w:cs="Arial"/>
          <w:bCs/>
          <w:iCs/>
          <w:sz w:val="24"/>
          <w:szCs w:val="24"/>
          <w:lang w:val="sr-Cyrl-RS"/>
        </w:rPr>
        <w:t xml:space="preserve"> капацитетом, “, </w:t>
      </w:r>
      <w:r w:rsidRPr="005618C8">
        <w:rPr>
          <w:rFonts w:ascii="Arial" w:hAnsi="Arial" w:cs="Arial"/>
          <w:b/>
          <w:bCs/>
          <w:iCs/>
          <w:sz w:val="24"/>
          <w:szCs w:val="24"/>
          <w:lang w:val="sr-Cyrl-RS"/>
        </w:rPr>
        <w:t>брише се текст</w:t>
      </w:r>
      <w:r w:rsidRPr="000A6199">
        <w:rPr>
          <w:rFonts w:ascii="Arial" w:hAnsi="Arial" w:cs="Arial"/>
          <w:bCs/>
          <w:iCs/>
          <w:sz w:val="24"/>
          <w:szCs w:val="24"/>
          <w:lang w:val="sr-Cyrl-RS"/>
        </w:rPr>
        <w:t xml:space="preserve">: </w:t>
      </w:r>
    </w:p>
    <w:p w14:paraId="5634B997" w14:textId="77777777" w:rsidR="005618C8" w:rsidRDefault="005618C8" w:rsidP="005618C8">
      <w:pPr>
        <w:autoSpaceDE w:val="0"/>
        <w:spacing w:after="0" w:line="240" w:lineRule="auto"/>
        <w:rPr>
          <w:rFonts w:ascii="Arial" w:hAnsi="Arial" w:cs="Arial"/>
          <w:sz w:val="24"/>
          <w:szCs w:val="24"/>
        </w:rPr>
      </w:pPr>
      <w:bookmarkStart w:id="0" w:name="_Hlk518371767"/>
      <w:r w:rsidRPr="000A6199">
        <w:rPr>
          <w:rFonts w:ascii="Arial" w:hAnsi="Arial" w:cs="Arial"/>
          <w:bCs/>
          <w:iCs/>
          <w:sz w:val="24"/>
          <w:szCs w:val="24"/>
          <w:lang w:val="sr-Cyrl-RS"/>
        </w:rPr>
        <w:t>„</w:t>
      </w:r>
      <w:r>
        <w:rPr>
          <w:rFonts w:ascii="Arial" w:hAnsi="Arial" w:cs="Arial"/>
          <w:sz w:val="24"/>
          <w:szCs w:val="24"/>
        </w:rPr>
        <w:t xml:space="preserve">- </w:t>
      </w:r>
      <w:proofErr w:type="spellStart"/>
      <w:r>
        <w:rPr>
          <w:rFonts w:ascii="Arial" w:hAnsi="Arial" w:cs="Arial"/>
          <w:sz w:val="24"/>
          <w:szCs w:val="24"/>
        </w:rPr>
        <w:t>да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је</w:t>
      </w:r>
      <w:proofErr w:type="spellEnd"/>
      <w:r>
        <w:rPr>
          <w:rFonts w:ascii="Arial" w:hAnsi="Arial" w:cs="Arial"/>
          <w:sz w:val="24"/>
          <w:szCs w:val="24"/>
        </w:rPr>
        <w:t xml:space="preserve"> у </w:t>
      </w:r>
      <w:proofErr w:type="spellStart"/>
      <w:r>
        <w:rPr>
          <w:rFonts w:ascii="Arial" w:hAnsi="Arial" w:cs="Arial"/>
          <w:sz w:val="24"/>
          <w:szCs w:val="24"/>
        </w:rPr>
        <w:t>протекле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три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годин</w:t>
      </w:r>
      <w:proofErr w:type="spellEnd"/>
      <w:r>
        <w:rPr>
          <w:rFonts w:ascii="Arial" w:hAnsi="Arial" w:cs="Arial"/>
          <w:sz w:val="24"/>
          <w:szCs w:val="24"/>
          <w:lang w:val="sr-Cyrl-RS"/>
        </w:rPr>
        <w:t>е</w:t>
      </w:r>
      <w:r>
        <w:rPr>
          <w:rFonts w:ascii="Arial" w:hAnsi="Arial" w:cs="Arial"/>
          <w:sz w:val="24"/>
          <w:szCs w:val="24"/>
        </w:rPr>
        <w:t xml:space="preserve"> (2015, 2016. и 2017. </w:t>
      </w:r>
      <w:proofErr w:type="spellStart"/>
      <w:r>
        <w:rPr>
          <w:rFonts w:ascii="Arial" w:hAnsi="Arial" w:cs="Arial"/>
          <w:sz w:val="24"/>
          <w:szCs w:val="24"/>
        </w:rPr>
        <w:t>година</w:t>
      </w:r>
      <w:proofErr w:type="spellEnd"/>
      <w:r>
        <w:rPr>
          <w:rFonts w:ascii="Arial" w:hAnsi="Arial" w:cs="Arial"/>
          <w:sz w:val="24"/>
          <w:szCs w:val="24"/>
        </w:rPr>
        <w:t xml:space="preserve">) </w:t>
      </w:r>
      <w:proofErr w:type="spellStart"/>
      <w:r>
        <w:rPr>
          <w:rFonts w:ascii="Arial" w:hAnsi="Arial" w:cs="Arial"/>
          <w:sz w:val="24"/>
          <w:szCs w:val="24"/>
        </w:rPr>
        <w:t>испоручио</w:t>
      </w:r>
      <w:proofErr w:type="spellEnd"/>
      <w:r>
        <w:rPr>
          <w:rFonts w:ascii="Arial" w:hAnsi="Arial" w:cs="Arial"/>
          <w:sz w:val="24"/>
          <w:szCs w:val="24"/>
        </w:rPr>
        <w:t xml:space="preserve"> и </w:t>
      </w:r>
      <w:proofErr w:type="spellStart"/>
      <w:r>
        <w:rPr>
          <w:rFonts w:ascii="Arial" w:hAnsi="Arial" w:cs="Arial"/>
          <w:sz w:val="24"/>
          <w:szCs w:val="24"/>
        </w:rPr>
        <w:t>поставио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val="sr-Cyrl-CS"/>
        </w:rPr>
        <w:t>минимум</w:t>
      </w:r>
      <w:r>
        <w:rPr>
          <w:rFonts w:ascii="Arial" w:hAnsi="Arial" w:cs="Arial"/>
          <w:sz w:val="24"/>
          <w:szCs w:val="24"/>
        </w:rPr>
        <w:t xml:space="preserve"> 3 «</w:t>
      </w:r>
      <w:proofErr w:type="spellStart"/>
      <w:r>
        <w:rPr>
          <w:rFonts w:ascii="Arial" w:hAnsi="Arial" w:cs="Arial"/>
          <w:sz w:val="24"/>
          <w:szCs w:val="24"/>
        </w:rPr>
        <w:t>паметн</w:t>
      </w:r>
      <w:proofErr w:type="spellEnd"/>
      <w:r>
        <w:rPr>
          <w:rFonts w:ascii="Arial" w:hAnsi="Arial" w:cs="Arial"/>
          <w:sz w:val="24"/>
          <w:szCs w:val="24"/>
          <w:lang w:val="sr-Cyrl-CS"/>
        </w:rPr>
        <w:t>а</w:t>
      </w:r>
      <w:r>
        <w:rPr>
          <w:rFonts w:ascii="Arial" w:hAnsi="Arial" w:cs="Arial"/>
          <w:sz w:val="24"/>
          <w:szCs w:val="24"/>
        </w:rPr>
        <w:t>»</w:t>
      </w:r>
      <w:r>
        <w:rPr>
          <w:rFonts w:ascii="Arial" w:hAnsi="Arial" w:cs="Arial"/>
          <w:sz w:val="24"/>
          <w:szCs w:val="24"/>
          <w:lang w:val="sr-Cyrl-R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мобилијара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који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се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напаја</w:t>
      </w:r>
      <w:proofErr w:type="spellEnd"/>
      <w:r>
        <w:rPr>
          <w:rFonts w:ascii="Arial" w:hAnsi="Arial" w:cs="Arial"/>
          <w:sz w:val="24"/>
          <w:szCs w:val="24"/>
          <w:lang w:val="sr-Cyrl-CS"/>
        </w:rPr>
        <w:t>ју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соларном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енергијом</w:t>
      </w:r>
      <w:proofErr w:type="spellEnd"/>
      <w:r>
        <w:rPr>
          <w:rFonts w:ascii="Arial" w:hAnsi="Arial" w:cs="Arial"/>
          <w:sz w:val="24"/>
          <w:szCs w:val="24"/>
        </w:rPr>
        <w:t>,</w:t>
      </w:r>
    </w:p>
    <w:p w14:paraId="3FC0C5F3" w14:textId="77777777" w:rsidR="005618C8" w:rsidRDefault="005618C8" w:rsidP="005618C8">
      <w:pPr>
        <w:autoSpaceDE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proofErr w:type="spellStart"/>
      <w:r>
        <w:rPr>
          <w:rFonts w:ascii="Arial" w:hAnsi="Arial" w:cs="Arial"/>
          <w:sz w:val="24"/>
          <w:szCs w:val="24"/>
        </w:rPr>
        <w:t>да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је</w:t>
      </w:r>
      <w:proofErr w:type="spellEnd"/>
      <w:r>
        <w:rPr>
          <w:rFonts w:ascii="Arial" w:hAnsi="Arial" w:cs="Arial"/>
          <w:sz w:val="24"/>
          <w:szCs w:val="24"/>
        </w:rPr>
        <w:t xml:space="preserve"> у </w:t>
      </w:r>
      <w:proofErr w:type="spellStart"/>
      <w:r>
        <w:rPr>
          <w:rFonts w:ascii="Arial" w:hAnsi="Arial" w:cs="Arial"/>
          <w:sz w:val="24"/>
          <w:szCs w:val="24"/>
        </w:rPr>
        <w:t>протекле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три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годин</w:t>
      </w:r>
      <w:proofErr w:type="spellEnd"/>
      <w:r>
        <w:rPr>
          <w:rFonts w:ascii="Arial" w:hAnsi="Arial" w:cs="Arial"/>
          <w:sz w:val="24"/>
          <w:szCs w:val="24"/>
          <w:lang w:val="sr-Cyrl-CS"/>
        </w:rPr>
        <w:t>е</w:t>
      </w:r>
      <w:r>
        <w:rPr>
          <w:rFonts w:ascii="Arial" w:hAnsi="Arial" w:cs="Arial"/>
          <w:sz w:val="24"/>
          <w:szCs w:val="24"/>
        </w:rPr>
        <w:t xml:space="preserve"> (2015, 2016. и 2017. </w:t>
      </w:r>
      <w:proofErr w:type="spellStart"/>
      <w:r>
        <w:rPr>
          <w:rFonts w:ascii="Arial" w:hAnsi="Arial" w:cs="Arial"/>
          <w:sz w:val="24"/>
          <w:szCs w:val="24"/>
        </w:rPr>
        <w:t>година</w:t>
      </w:r>
      <w:proofErr w:type="spellEnd"/>
      <w:r>
        <w:rPr>
          <w:rFonts w:ascii="Arial" w:hAnsi="Arial" w:cs="Arial"/>
          <w:sz w:val="24"/>
          <w:szCs w:val="24"/>
        </w:rPr>
        <w:t xml:space="preserve">) </w:t>
      </w:r>
      <w:proofErr w:type="spellStart"/>
      <w:r>
        <w:rPr>
          <w:rFonts w:ascii="Arial" w:hAnsi="Arial" w:cs="Arial"/>
          <w:sz w:val="24"/>
          <w:szCs w:val="24"/>
        </w:rPr>
        <w:t>испоручио</w:t>
      </w:r>
      <w:proofErr w:type="spellEnd"/>
      <w:r>
        <w:rPr>
          <w:rFonts w:ascii="Arial" w:hAnsi="Arial" w:cs="Arial"/>
          <w:sz w:val="24"/>
          <w:szCs w:val="24"/>
        </w:rPr>
        <w:t xml:space="preserve"> и </w:t>
      </w:r>
      <w:proofErr w:type="spellStart"/>
      <w:r>
        <w:rPr>
          <w:rFonts w:ascii="Arial" w:hAnsi="Arial" w:cs="Arial"/>
          <w:sz w:val="24"/>
          <w:szCs w:val="24"/>
        </w:rPr>
        <w:t>поставио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val="sr-Cyrl-RS"/>
        </w:rPr>
        <w:t>10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класичних</w:t>
      </w:r>
      <w:proofErr w:type="spellEnd"/>
      <w:r>
        <w:rPr>
          <w:rFonts w:ascii="Arial" w:hAnsi="Arial" w:cs="Arial"/>
          <w:sz w:val="24"/>
          <w:szCs w:val="24"/>
          <w:lang w:val="sr-Cyrl-R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аутобуских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стајалишта</w:t>
      </w:r>
      <w:proofErr w:type="spellEnd"/>
      <w:r>
        <w:rPr>
          <w:rFonts w:ascii="Arial" w:hAnsi="Arial" w:cs="Arial"/>
          <w:sz w:val="24"/>
          <w:szCs w:val="24"/>
        </w:rPr>
        <w:t>,</w:t>
      </w:r>
    </w:p>
    <w:p w14:paraId="6176CAED" w14:textId="77777777" w:rsidR="005618C8" w:rsidRDefault="005618C8" w:rsidP="005618C8">
      <w:pPr>
        <w:autoSpaceDE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proofErr w:type="spellStart"/>
      <w:r>
        <w:rPr>
          <w:rFonts w:ascii="Arial" w:hAnsi="Arial" w:cs="Arial"/>
          <w:sz w:val="24"/>
          <w:szCs w:val="24"/>
        </w:rPr>
        <w:t>да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поседује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Сертификат</w:t>
      </w:r>
      <w:proofErr w:type="spellEnd"/>
      <w:r>
        <w:rPr>
          <w:rFonts w:ascii="Arial" w:hAnsi="Arial" w:cs="Arial"/>
          <w:sz w:val="24"/>
          <w:szCs w:val="24"/>
        </w:rPr>
        <w:t xml:space="preserve"> о </w:t>
      </w:r>
      <w:proofErr w:type="spellStart"/>
      <w:r>
        <w:rPr>
          <w:rFonts w:ascii="Arial" w:hAnsi="Arial" w:cs="Arial"/>
          <w:sz w:val="24"/>
          <w:szCs w:val="24"/>
        </w:rPr>
        <w:t>испуњености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заваривачко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техничких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захтева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квалитета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према</w:t>
      </w:r>
      <w:proofErr w:type="spellEnd"/>
      <w:r>
        <w:rPr>
          <w:rFonts w:ascii="Arial" w:hAnsi="Arial" w:cs="Arial"/>
          <w:sz w:val="24"/>
          <w:szCs w:val="24"/>
        </w:rPr>
        <w:t xml:space="preserve"> ISO EN 3834-2</w:t>
      </w:r>
      <w:r>
        <w:rPr>
          <w:rFonts w:ascii="Arial" w:hAnsi="Arial" w:cs="Arial"/>
          <w:sz w:val="24"/>
          <w:szCs w:val="24"/>
          <w:lang w:val="sr-Cyrl-R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стандарду</w:t>
      </w:r>
      <w:proofErr w:type="spellEnd"/>
      <w:r>
        <w:rPr>
          <w:rFonts w:ascii="Arial" w:hAnsi="Arial" w:cs="Arial"/>
          <w:sz w:val="24"/>
          <w:szCs w:val="24"/>
        </w:rPr>
        <w:t>,</w:t>
      </w:r>
    </w:p>
    <w:p w14:paraId="438434DF" w14:textId="77777777" w:rsidR="005618C8" w:rsidRDefault="005618C8" w:rsidP="005618C8">
      <w:pPr>
        <w:autoSpaceDE w:val="0"/>
        <w:spacing w:after="0" w:line="240" w:lineRule="auto"/>
        <w:rPr>
          <w:rFonts w:ascii="Arial" w:hAnsi="Arial" w:cs="Arial"/>
          <w:b/>
          <w:bCs/>
          <w:iCs/>
          <w:sz w:val="24"/>
          <w:szCs w:val="24"/>
          <w:lang w:val="sr-Cyrl-RS"/>
        </w:rPr>
      </w:pPr>
      <w:r>
        <w:rPr>
          <w:rFonts w:ascii="Arial" w:hAnsi="Arial" w:cs="Arial"/>
          <w:sz w:val="24"/>
          <w:szCs w:val="24"/>
        </w:rPr>
        <w:t xml:space="preserve">- </w:t>
      </w:r>
      <w:proofErr w:type="spellStart"/>
      <w:r>
        <w:rPr>
          <w:rFonts w:ascii="Arial" w:hAnsi="Arial" w:cs="Arial"/>
          <w:sz w:val="24"/>
          <w:szCs w:val="24"/>
        </w:rPr>
        <w:t>да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има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успостављен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систем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управљања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квалитетом</w:t>
      </w:r>
      <w:proofErr w:type="spellEnd"/>
      <w:r>
        <w:rPr>
          <w:rFonts w:ascii="Arial" w:hAnsi="Arial" w:cs="Arial"/>
          <w:sz w:val="24"/>
          <w:szCs w:val="24"/>
        </w:rPr>
        <w:t xml:space="preserve"> ISO</w:t>
      </w:r>
      <w:r>
        <w:rPr>
          <w:rFonts w:ascii="Arial" w:hAnsi="Arial" w:cs="Arial"/>
          <w:sz w:val="24"/>
          <w:szCs w:val="24"/>
          <w:lang w:val="sr-Cyrl-CS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9001, </w:t>
      </w:r>
      <w:proofErr w:type="spellStart"/>
      <w:r>
        <w:rPr>
          <w:rFonts w:ascii="Arial" w:hAnsi="Arial" w:cs="Arial"/>
          <w:sz w:val="24"/>
          <w:szCs w:val="24"/>
        </w:rPr>
        <w:t>Заштитом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животне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средине</w:t>
      </w:r>
      <w:proofErr w:type="spellEnd"/>
      <w:r>
        <w:rPr>
          <w:rFonts w:ascii="Arial" w:hAnsi="Arial" w:cs="Arial"/>
          <w:sz w:val="24"/>
          <w:szCs w:val="24"/>
        </w:rPr>
        <w:t xml:space="preserve"> ИСО </w:t>
      </w:r>
      <w:proofErr w:type="gramStart"/>
      <w:r>
        <w:rPr>
          <w:rFonts w:ascii="Arial" w:hAnsi="Arial" w:cs="Arial"/>
          <w:sz w:val="24"/>
          <w:szCs w:val="24"/>
        </w:rPr>
        <w:t>14001</w:t>
      </w:r>
      <w:r>
        <w:rPr>
          <w:rFonts w:ascii="Arial" w:hAnsi="Arial" w:cs="Arial"/>
          <w:sz w:val="24"/>
          <w:szCs w:val="24"/>
          <w:lang w:val="sr-Cyrl-RS"/>
        </w:rPr>
        <w:t xml:space="preserve">  </w:t>
      </w:r>
      <w:r>
        <w:rPr>
          <w:rFonts w:ascii="Arial" w:hAnsi="Arial" w:cs="Arial"/>
          <w:sz w:val="24"/>
          <w:szCs w:val="24"/>
        </w:rPr>
        <w:t>и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систем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управљања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Здрављем</w:t>
      </w:r>
      <w:proofErr w:type="spellEnd"/>
      <w:r>
        <w:rPr>
          <w:rFonts w:ascii="Arial" w:hAnsi="Arial" w:cs="Arial"/>
          <w:sz w:val="24"/>
          <w:szCs w:val="24"/>
        </w:rPr>
        <w:t xml:space="preserve"> и </w:t>
      </w:r>
      <w:proofErr w:type="spellStart"/>
      <w:r>
        <w:rPr>
          <w:rFonts w:ascii="Arial" w:hAnsi="Arial" w:cs="Arial"/>
          <w:sz w:val="24"/>
          <w:szCs w:val="24"/>
        </w:rPr>
        <w:t>безбедношћу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на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раду</w:t>
      </w:r>
      <w:proofErr w:type="spellEnd"/>
      <w:r>
        <w:rPr>
          <w:rFonts w:ascii="Arial" w:hAnsi="Arial" w:cs="Arial"/>
          <w:sz w:val="24"/>
          <w:szCs w:val="24"/>
        </w:rPr>
        <w:t xml:space="preserve"> OHSAS 18001.</w:t>
      </w:r>
      <w:r w:rsidRPr="005618C8">
        <w:rPr>
          <w:rFonts w:ascii="Arial" w:hAnsi="Arial" w:cs="Arial"/>
          <w:bCs/>
          <w:iCs/>
          <w:sz w:val="24"/>
          <w:szCs w:val="24"/>
          <w:lang w:val="sr-Cyrl-RS"/>
        </w:rPr>
        <w:t>“</w:t>
      </w:r>
      <w:r>
        <w:rPr>
          <w:rFonts w:ascii="Arial" w:hAnsi="Arial" w:cs="Arial"/>
          <w:bCs/>
          <w:iCs/>
          <w:sz w:val="24"/>
          <w:szCs w:val="24"/>
          <w:lang w:val="sr-Cyrl-RS"/>
        </w:rPr>
        <w:t xml:space="preserve">, </w:t>
      </w:r>
      <w:r w:rsidRPr="005618C8">
        <w:rPr>
          <w:rFonts w:ascii="Arial" w:hAnsi="Arial" w:cs="Arial"/>
          <w:b/>
          <w:bCs/>
          <w:iCs/>
          <w:sz w:val="24"/>
          <w:szCs w:val="24"/>
          <w:lang w:val="sr-Cyrl-RS"/>
        </w:rPr>
        <w:t>и замењује новим:</w:t>
      </w:r>
    </w:p>
    <w:p w14:paraId="6AFFDA91" w14:textId="4F078A02" w:rsidR="005618C8" w:rsidRDefault="005618C8" w:rsidP="005618C8">
      <w:pPr>
        <w:autoSpaceDE w:val="0"/>
        <w:spacing w:after="0" w:line="240" w:lineRule="auto"/>
        <w:rPr>
          <w:rFonts w:ascii="Arial" w:hAnsi="Arial" w:cs="Arial"/>
          <w:bCs/>
          <w:iCs/>
          <w:sz w:val="24"/>
          <w:szCs w:val="24"/>
          <w:lang w:val="sr-Cyrl-CS"/>
        </w:rPr>
      </w:pPr>
      <w:r w:rsidRPr="005618C8">
        <w:rPr>
          <w:rFonts w:ascii="Arial" w:hAnsi="Arial" w:cs="Arial"/>
          <w:bCs/>
          <w:iCs/>
          <w:sz w:val="24"/>
          <w:szCs w:val="24"/>
          <w:lang w:val="sr-Cyrl-RS"/>
        </w:rPr>
        <w:t>“</w:t>
      </w:r>
      <w:r w:rsidRPr="005618C8">
        <w:rPr>
          <w:rFonts w:ascii="Arial" w:hAnsi="Arial" w:cs="Arial"/>
          <w:bCs/>
          <w:iCs/>
          <w:sz w:val="24"/>
          <w:szCs w:val="24"/>
          <w:lang w:val="sr-Cyrl-CS"/>
        </w:rPr>
        <w:t xml:space="preserve"> </w:t>
      </w:r>
      <w:r>
        <w:rPr>
          <w:rFonts w:ascii="Arial" w:hAnsi="Arial" w:cs="Arial"/>
          <w:bCs/>
          <w:iCs/>
          <w:sz w:val="24"/>
          <w:szCs w:val="24"/>
          <w:lang w:val="sr-Cyrl-CS"/>
        </w:rPr>
        <w:t>Д</w:t>
      </w:r>
      <w:r w:rsidRPr="005618C8">
        <w:rPr>
          <w:rFonts w:ascii="Arial" w:hAnsi="Arial" w:cs="Arial"/>
          <w:bCs/>
          <w:iCs/>
          <w:sz w:val="24"/>
          <w:szCs w:val="24"/>
          <w:lang w:val="sr-Cyrl-CS"/>
        </w:rPr>
        <w:t>а је понуђач у периоду од 2015. године до момента подношења понуде имао искуства у управљању аутобуским станицама или стајалиштима.</w:t>
      </w:r>
      <w:r>
        <w:rPr>
          <w:rFonts w:ascii="Arial" w:hAnsi="Arial" w:cs="Arial"/>
          <w:bCs/>
          <w:iCs/>
          <w:sz w:val="24"/>
          <w:szCs w:val="24"/>
          <w:lang w:val="sr-Cyrl-CS"/>
        </w:rPr>
        <w:t>“</w:t>
      </w:r>
    </w:p>
    <w:bookmarkEnd w:id="0"/>
    <w:p w14:paraId="30AA9145" w14:textId="77777777" w:rsidR="005618C8" w:rsidRPr="00B66DAC" w:rsidRDefault="005618C8" w:rsidP="00B66DAC">
      <w:pPr>
        <w:widowControl w:val="0"/>
        <w:spacing w:after="0" w:line="240" w:lineRule="auto"/>
        <w:jc w:val="both"/>
        <w:rPr>
          <w:rFonts w:ascii="Arial" w:hAnsi="Arial" w:cs="Arial"/>
          <w:bCs/>
          <w:iCs/>
          <w:sz w:val="24"/>
          <w:szCs w:val="24"/>
          <w:lang w:val="sr-Cyrl-RS"/>
        </w:rPr>
      </w:pPr>
    </w:p>
    <w:p w14:paraId="361972B2" w14:textId="467AE5C7" w:rsidR="002F02A0" w:rsidRDefault="002F02A0" w:rsidP="005618C8">
      <w:pPr>
        <w:pStyle w:val="ListParagraph"/>
        <w:widowControl w:val="0"/>
        <w:numPr>
          <w:ilvl w:val="0"/>
          <w:numId w:val="25"/>
        </w:numPr>
        <w:spacing w:after="0" w:line="240" w:lineRule="auto"/>
        <w:ind w:left="270" w:hanging="450"/>
        <w:jc w:val="both"/>
        <w:rPr>
          <w:rFonts w:ascii="Arial" w:hAnsi="Arial" w:cs="Arial"/>
          <w:bCs/>
          <w:iCs/>
          <w:sz w:val="24"/>
          <w:szCs w:val="24"/>
          <w:lang w:val="sr-Cyrl-RS"/>
        </w:rPr>
      </w:pPr>
      <w:r>
        <w:rPr>
          <w:rFonts w:ascii="Arial" w:hAnsi="Arial" w:cs="Arial"/>
          <w:bCs/>
          <w:iCs/>
          <w:sz w:val="24"/>
          <w:szCs w:val="24"/>
          <w:lang w:val="sr-Cyrl-RS"/>
        </w:rPr>
        <w:t>На страни 10/40 Конкурсне документације, у делу под називом:</w:t>
      </w:r>
    </w:p>
    <w:p w14:paraId="73CDEEF6" w14:textId="4DEB101A" w:rsidR="002F02A0" w:rsidRDefault="002F02A0" w:rsidP="002F02A0">
      <w:pPr>
        <w:pStyle w:val="ListParagraph"/>
        <w:widowControl w:val="0"/>
        <w:spacing w:after="0" w:line="240" w:lineRule="auto"/>
        <w:ind w:left="270"/>
        <w:jc w:val="both"/>
        <w:rPr>
          <w:rFonts w:ascii="Arial" w:hAnsi="Arial" w:cs="Arial"/>
          <w:bCs/>
          <w:iCs/>
          <w:sz w:val="24"/>
          <w:szCs w:val="24"/>
          <w:lang w:val="sr-Cyrl-RS"/>
        </w:rPr>
      </w:pPr>
      <w:r>
        <w:rPr>
          <w:rFonts w:ascii="Arial" w:hAnsi="Arial" w:cs="Arial"/>
          <w:bCs/>
          <w:iCs/>
          <w:sz w:val="24"/>
          <w:szCs w:val="24"/>
          <w:lang w:val="sr-Cyrl-RS"/>
        </w:rPr>
        <w:t>„Да располаже довољним кадровским капацитетом“</w:t>
      </w:r>
    </w:p>
    <w:p w14:paraId="4DD5967A" w14:textId="7B0EFA00" w:rsidR="001C15FA" w:rsidRDefault="001C15FA" w:rsidP="002F02A0">
      <w:pPr>
        <w:pStyle w:val="ListParagraph"/>
        <w:widowControl w:val="0"/>
        <w:spacing w:after="0" w:line="240" w:lineRule="auto"/>
        <w:ind w:left="270"/>
        <w:jc w:val="both"/>
        <w:rPr>
          <w:rFonts w:ascii="Arial" w:hAnsi="Arial" w:cs="Arial"/>
          <w:b/>
          <w:bCs/>
          <w:iCs/>
          <w:sz w:val="24"/>
          <w:szCs w:val="24"/>
          <w:lang w:val="sr-Cyrl-RS"/>
        </w:rPr>
      </w:pPr>
      <w:r>
        <w:rPr>
          <w:rFonts w:ascii="Arial" w:hAnsi="Arial" w:cs="Arial"/>
          <w:b/>
          <w:bCs/>
          <w:iCs/>
          <w:sz w:val="24"/>
          <w:szCs w:val="24"/>
          <w:lang w:val="sr-Cyrl-RS"/>
        </w:rPr>
        <w:t>додаје се текст:</w:t>
      </w:r>
    </w:p>
    <w:p w14:paraId="0899D0DB" w14:textId="7B3C95C3" w:rsidR="001C15FA" w:rsidRPr="001C15FA" w:rsidRDefault="001C15FA" w:rsidP="002F02A0">
      <w:pPr>
        <w:pStyle w:val="ListParagraph"/>
        <w:widowControl w:val="0"/>
        <w:spacing w:after="0" w:line="240" w:lineRule="auto"/>
        <w:ind w:left="270"/>
        <w:jc w:val="both"/>
        <w:rPr>
          <w:rFonts w:ascii="Arial" w:hAnsi="Arial" w:cs="Arial"/>
          <w:bCs/>
          <w:iCs/>
          <w:sz w:val="24"/>
          <w:szCs w:val="24"/>
          <w:lang w:val="sr-Cyrl-RS"/>
        </w:rPr>
      </w:pPr>
      <w:r>
        <w:rPr>
          <w:rFonts w:ascii="Arial" w:hAnsi="Arial" w:cs="Arial"/>
          <w:b/>
          <w:bCs/>
          <w:iCs/>
          <w:sz w:val="24"/>
          <w:szCs w:val="24"/>
          <w:lang w:val="sr-Cyrl-RS"/>
        </w:rPr>
        <w:t>„</w:t>
      </w:r>
      <w:r>
        <w:rPr>
          <w:rFonts w:ascii="Arial" w:hAnsi="Arial" w:cs="Arial"/>
          <w:bCs/>
          <w:iCs/>
          <w:sz w:val="24"/>
          <w:szCs w:val="24"/>
          <w:lang w:val="sr-Cyrl-RS"/>
        </w:rPr>
        <w:t>1 одговорног извођача архитектонско-грађевинских радова са лиценцом 400“</w:t>
      </w:r>
    </w:p>
    <w:p w14:paraId="1A93DD62" w14:textId="6B805A6A" w:rsidR="005618C8" w:rsidRPr="000A6199" w:rsidRDefault="005618C8" w:rsidP="005618C8">
      <w:pPr>
        <w:pStyle w:val="ListParagraph"/>
        <w:widowControl w:val="0"/>
        <w:numPr>
          <w:ilvl w:val="0"/>
          <w:numId w:val="25"/>
        </w:numPr>
        <w:spacing w:after="0" w:line="240" w:lineRule="auto"/>
        <w:ind w:left="270" w:hanging="450"/>
        <w:jc w:val="both"/>
        <w:rPr>
          <w:rFonts w:ascii="Arial" w:hAnsi="Arial" w:cs="Arial"/>
          <w:bCs/>
          <w:iCs/>
          <w:sz w:val="24"/>
          <w:szCs w:val="24"/>
          <w:lang w:val="sr-Cyrl-RS"/>
        </w:rPr>
      </w:pPr>
      <w:r w:rsidRPr="000A6199">
        <w:rPr>
          <w:rFonts w:ascii="Arial" w:hAnsi="Arial" w:cs="Arial"/>
          <w:bCs/>
          <w:iCs/>
          <w:sz w:val="24"/>
          <w:szCs w:val="24"/>
          <w:lang w:val="sr-Cyrl-RS"/>
        </w:rPr>
        <w:t xml:space="preserve">На страни </w:t>
      </w:r>
      <w:r w:rsidR="00B66DAC">
        <w:rPr>
          <w:rFonts w:ascii="Arial" w:hAnsi="Arial" w:cs="Arial"/>
          <w:bCs/>
          <w:iCs/>
          <w:sz w:val="24"/>
          <w:szCs w:val="24"/>
          <w:lang w:val="sr-Cyrl-RS"/>
        </w:rPr>
        <w:t>11</w:t>
      </w:r>
      <w:r w:rsidRPr="000A6199">
        <w:rPr>
          <w:rFonts w:ascii="Arial" w:hAnsi="Arial" w:cs="Arial"/>
          <w:bCs/>
          <w:iCs/>
          <w:sz w:val="24"/>
          <w:szCs w:val="24"/>
          <w:lang w:val="sr-Cyrl-RS"/>
        </w:rPr>
        <w:t>/</w:t>
      </w:r>
      <w:r w:rsidR="00B66DAC">
        <w:rPr>
          <w:rFonts w:ascii="Arial" w:hAnsi="Arial" w:cs="Arial"/>
          <w:bCs/>
          <w:iCs/>
          <w:sz w:val="24"/>
          <w:szCs w:val="24"/>
          <w:lang w:val="sr-Cyrl-RS"/>
        </w:rPr>
        <w:t>40</w:t>
      </w:r>
      <w:r w:rsidRPr="000A6199">
        <w:rPr>
          <w:rFonts w:ascii="Arial" w:hAnsi="Arial" w:cs="Arial"/>
          <w:bCs/>
          <w:iCs/>
          <w:sz w:val="24"/>
          <w:szCs w:val="24"/>
          <w:lang w:val="sr-Cyrl-RS"/>
        </w:rPr>
        <w:t xml:space="preserve">, у делу под називом: </w:t>
      </w:r>
    </w:p>
    <w:p w14:paraId="56131586" w14:textId="77777777" w:rsidR="00B66DAC" w:rsidRDefault="005618C8" w:rsidP="005618C8">
      <w:pPr>
        <w:pStyle w:val="ListParagraph"/>
        <w:widowControl w:val="0"/>
        <w:spacing w:after="0" w:line="240" w:lineRule="auto"/>
        <w:ind w:left="270"/>
        <w:jc w:val="both"/>
        <w:rPr>
          <w:rFonts w:ascii="Arial" w:hAnsi="Arial" w:cs="Arial"/>
          <w:bCs/>
          <w:iCs/>
          <w:sz w:val="24"/>
          <w:szCs w:val="24"/>
          <w:lang w:val="sr-Cyrl-RS"/>
        </w:rPr>
      </w:pPr>
      <w:r w:rsidRPr="000A6199">
        <w:rPr>
          <w:rFonts w:ascii="Arial" w:hAnsi="Arial" w:cs="Arial"/>
          <w:bCs/>
          <w:iCs/>
          <w:sz w:val="24"/>
          <w:szCs w:val="24"/>
          <w:lang w:val="sr-Cyrl-RS"/>
        </w:rPr>
        <w:t>„</w:t>
      </w:r>
      <w:r w:rsidR="00B66DAC">
        <w:rPr>
          <w:rFonts w:ascii="Arial" w:hAnsi="Arial" w:cs="Arial"/>
          <w:bCs/>
          <w:iCs/>
          <w:sz w:val="24"/>
          <w:szCs w:val="24"/>
          <w:lang w:val="sr-Cyrl-RS"/>
        </w:rPr>
        <w:t>3</w:t>
      </w:r>
      <w:r w:rsidRPr="000A6199">
        <w:rPr>
          <w:rFonts w:ascii="Arial" w:hAnsi="Arial" w:cs="Arial"/>
          <w:bCs/>
          <w:iCs/>
          <w:sz w:val="24"/>
          <w:szCs w:val="24"/>
          <w:lang w:val="sr-Cyrl-RS"/>
        </w:rPr>
        <w:t xml:space="preserve">. Да располаже неопходним </w:t>
      </w:r>
      <w:r w:rsidR="00B66DAC">
        <w:rPr>
          <w:rFonts w:ascii="Arial" w:hAnsi="Arial" w:cs="Arial"/>
          <w:bCs/>
          <w:iCs/>
          <w:sz w:val="24"/>
          <w:szCs w:val="24"/>
          <w:lang w:val="sr-Cyrl-RS"/>
        </w:rPr>
        <w:t>техничким</w:t>
      </w:r>
      <w:r w:rsidRPr="000A6199">
        <w:rPr>
          <w:rFonts w:ascii="Arial" w:hAnsi="Arial" w:cs="Arial"/>
          <w:bCs/>
          <w:iCs/>
          <w:sz w:val="24"/>
          <w:szCs w:val="24"/>
          <w:lang w:val="sr-Cyrl-RS"/>
        </w:rPr>
        <w:t xml:space="preserve"> капацитетом“ </w:t>
      </w:r>
      <w:r w:rsidRPr="00B66DAC">
        <w:rPr>
          <w:rFonts w:ascii="Arial" w:hAnsi="Arial" w:cs="Arial"/>
          <w:b/>
          <w:bCs/>
          <w:iCs/>
          <w:sz w:val="24"/>
          <w:szCs w:val="24"/>
          <w:lang w:val="sr-Cyrl-RS"/>
        </w:rPr>
        <w:t xml:space="preserve">брише се </w:t>
      </w:r>
      <w:r w:rsidR="00B66DAC" w:rsidRPr="00B66DAC">
        <w:rPr>
          <w:rFonts w:ascii="Arial" w:hAnsi="Arial" w:cs="Arial"/>
          <w:b/>
          <w:bCs/>
          <w:iCs/>
          <w:sz w:val="24"/>
          <w:szCs w:val="24"/>
          <w:lang w:val="sr-Cyrl-RS"/>
        </w:rPr>
        <w:t>текст</w:t>
      </w:r>
      <w:r w:rsidR="00B66DAC">
        <w:rPr>
          <w:rFonts w:ascii="Arial" w:hAnsi="Arial" w:cs="Arial"/>
          <w:bCs/>
          <w:iCs/>
          <w:sz w:val="24"/>
          <w:szCs w:val="24"/>
          <w:lang w:val="sr-Cyrl-RS"/>
        </w:rPr>
        <w:t>:</w:t>
      </w:r>
    </w:p>
    <w:p w14:paraId="752B60D0" w14:textId="77777777" w:rsidR="00B66DAC" w:rsidRDefault="005618C8" w:rsidP="00B66DAC">
      <w:pPr>
        <w:autoSpaceDE w:val="0"/>
        <w:spacing w:after="0" w:line="240" w:lineRule="auto"/>
        <w:ind w:firstLine="708"/>
        <w:rPr>
          <w:rFonts w:ascii="Arial" w:hAnsi="Arial" w:cs="Arial"/>
          <w:sz w:val="24"/>
          <w:szCs w:val="24"/>
        </w:rPr>
      </w:pPr>
      <w:r w:rsidRPr="000A6199">
        <w:rPr>
          <w:rFonts w:ascii="Arial" w:hAnsi="Arial" w:cs="Arial"/>
          <w:bCs/>
          <w:iCs/>
          <w:sz w:val="24"/>
          <w:szCs w:val="24"/>
          <w:lang w:val="sr-Cyrl-RS"/>
        </w:rPr>
        <w:t xml:space="preserve"> „</w:t>
      </w:r>
      <w:r w:rsidR="00B66DAC">
        <w:rPr>
          <w:rFonts w:ascii="Arial" w:hAnsi="Arial" w:cs="Arial"/>
          <w:bCs/>
          <w:iCs/>
          <w:sz w:val="24"/>
          <w:szCs w:val="24"/>
          <w:lang w:val="sr-Cyrl-RS"/>
        </w:rPr>
        <w:t xml:space="preserve"> </w:t>
      </w:r>
      <w:proofErr w:type="spellStart"/>
      <w:r w:rsidR="00B66DAC">
        <w:rPr>
          <w:rFonts w:ascii="Arial" w:hAnsi="Arial" w:cs="Arial"/>
          <w:sz w:val="24"/>
          <w:szCs w:val="24"/>
        </w:rPr>
        <w:t>Да</w:t>
      </w:r>
      <w:proofErr w:type="spellEnd"/>
      <w:r w:rsidR="00B66DA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66DAC">
        <w:rPr>
          <w:rFonts w:ascii="Arial" w:hAnsi="Arial" w:cs="Arial"/>
          <w:sz w:val="24"/>
          <w:szCs w:val="24"/>
        </w:rPr>
        <w:t>има</w:t>
      </w:r>
      <w:proofErr w:type="spellEnd"/>
      <w:r w:rsidR="00B66DAC">
        <w:rPr>
          <w:rFonts w:ascii="Arial" w:hAnsi="Arial" w:cs="Arial"/>
          <w:sz w:val="24"/>
          <w:szCs w:val="24"/>
        </w:rPr>
        <w:t xml:space="preserve"> </w:t>
      </w:r>
      <w:r w:rsidR="00B66DAC">
        <w:rPr>
          <w:rFonts w:ascii="Arial" w:hAnsi="Arial" w:cs="Arial"/>
          <w:sz w:val="24"/>
          <w:szCs w:val="24"/>
          <w:lang w:val="sr-Cyrl-RS"/>
        </w:rPr>
        <w:t xml:space="preserve">на располагању </w:t>
      </w:r>
      <w:proofErr w:type="spellStart"/>
      <w:r w:rsidR="00B66DAC">
        <w:rPr>
          <w:rFonts w:ascii="Arial" w:hAnsi="Arial" w:cs="Arial"/>
          <w:sz w:val="24"/>
          <w:szCs w:val="24"/>
        </w:rPr>
        <w:t>најмање</w:t>
      </w:r>
      <w:proofErr w:type="spellEnd"/>
      <w:r w:rsidR="00B66DAC">
        <w:rPr>
          <w:rFonts w:ascii="Arial" w:hAnsi="Arial" w:cs="Arial"/>
          <w:sz w:val="24"/>
          <w:szCs w:val="24"/>
        </w:rPr>
        <w:t>:</w:t>
      </w:r>
    </w:p>
    <w:p w14:paraId="1C2E0819" w14:textId="77777777" w:rsidR="00B66DAC" w:rsidRDefault="00B66DAC" w:rsidP="00B66DAC">
      <w:pPr>
        <w:autoSpaceDE w:val="0"/>
        <w:spacing w:after="0" w:line="240" w:lineRule="auto"/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- 1 </w:t>
      </w:r>
      <w:proofErr w:type="spellStart"/>
      <w:r>
        <w:rPr>
          <w:rFonts w:ascii="Arial" w:hAnsi="Arial" w:cs="Arial"/>
          <w:sz w:val="24"/>
          <w:szCs w:val="24"/>
        </w:rPr>
        <w:t>апарат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за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електролучно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заваривање</w:t>
      </w:r>
      <w:proofErr w:type="spellEnd"/>
    </w:p>
    <w:p w14:paraId="2CF9565D" w14:textId="77777777" w:rsidR="00B66DAC" w:rsidRDefault="00B66DAC" w:rsidP="00B66DAC">
      <w:pPr>
        <w:autoSpaceDE w:val="0"/>
        <w:spacing w:after="0" w:line="240" w:lineRule="auto"/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- 1 </w:t>
      </w:r>
      <w:proofErr w:type="spellStart"/>
      <w:r>
        <w:rPr>
          <w:rFonts w:ascii="Arial" w:hAnsi="Arial" w:cs="Arial"/>
          <w:sz w:val="24"/>
          <w:szCs w:val="24"/>
        </w:rPr>
        <w:t>апарат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за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аутогено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заваривање</w:t>
      </w:r>
      <w:proofErr w:type="spellEnd"/>
    </w:p>
    <w:p w14:paraId="7472F8DC" w14:textId="77777777" w:rsidR="00B66DAC" w:rsidRDefault="00B66DAC" w:rsidP="00B66DAC">
      <w:pPr>
        <w:autoSpaceDE w:val="0"/>
        <w:spacing w:after="0" w:line="240" w:lineRule="auto"/>
        <w:ind w:firstLine="708"/>
      </w:pPr>
      <w:r>
        <w:rPr>
          <w:rFonts w:ascii="Arial" w:hAnsi="Arial" w:cs="Arial"/>
          <w:sz w:val="24"/>
          <w:szCs w:val="24"/>
        </w:rPr>
        <w:t xml:space="preserve">- 1 </w:t>
      </w:r>
      <w:proofErr w:type="spellStart"/>
      <w:r>
        <w:rPr>
          <w:rFonts w:ascii="Arial" w:hAnsi="Arial" w:cs="Arial"/>
          <w:sz w:val="24"/>
          <w:szCs w:val="24"/>
        </w:rPr>
        <w:t>апарат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за</w:t>
      </w:r>
      <w:proofErr w:type="spellEnd"/>
      <w:r>
        <w:rPr>
          <w:rFonts w:ascii="Arial" w:hAnsi="Arial" w:cs="Arial"/>
          <w:sz w:val="24"/>
          <w:szCs w:val="24"/>
        </w:rPr>
        <w:t xml:space="preserve"> TIG </w:t>
      </w:r>
      <w:proofErr w:type="spellStart"/>
      <w:r>
        <w:rPr>
          <w:rFonts w:ascii="Arial" w:hAnsi="Arial" w:cs="Arial"/>
          <w:sz w:val="24"/>
          <w:szCs w:val="24"/>
        </w:rPr>
        <w:t>поступак</w:t>
      </w:r>
      <w:proofErr w:type="spellEnd"/>
    </w:p>
    <w:p w14:paraId="35A0BFDC" w14:textId="0029AC40" w:rsidR="005618C8" w:rsidRDefault="00B66DAC" w:rsidP="00B66DAC">
      <w:pPr>
        <w:pStyle w:val="Standard"/>
        <w:widowControl w:val="0"/>
        <w:ind w:left="708"/>
        <w:jc w:val="both"/>
        <w:rPr>
          <w:bCs/>
          <w:iCs/>
          <w:lang w:val="sr-Cyrl-RS"/>
        </w:rPr>
      </w:pPr>
      <w:r>
        <w:lastRenderedPageBreak/>
        <w:t xml:space="preserve">- 1 </w:t>
      </w:r>
      <w:proofErr w:type="spellStart"/>
      <w:r>
        <w:t>камион</w:t>
      </w:r>
      <w:proofErr w:type="spellEnd"/>
      <w:r>
        <w:t xml:space="preserve"> </w:t>
      </w:r>
      <w:proofErr w:type="spellStart"/>
      <w:proofErr w:type="gramStart"/>
      <w:r>
        <w:t>путар</w:t>
      </w:r>
      <w:proofErr w:type="spellEnd"/>
      <w:r>
        <w:rPr>
          <w:lang w:val="sr-Cyrl-RS"/>
        </w:rPr>
        <w:t>.</w:t>
      </w:r>
      <w:r w:rsidR="005618C8" w:rsidRPr="00B66DAC">
        <w:rPr>
          <w:bCs/>
          <w:iCs/>
          <w:lang w:val="sr-Cyrl-RS"/>
        </w:rPr>
        <w:t>“</w:t>
      </w:r>
      <w:proofErr w:type="gramEnd"/>
    </w:p>
    <w:p w14:paraId="59C1D02A" w14:textId="77777777" w:rsidR="00B66DAC" w:rsidRPr="00B66DAC" w:rsidRDefault="00B66DAC" w:rsidP="00B66DAC">
      <w:pPr>
        <w:pStyle w:val="Standard"/>
        <w:widowControl w:val="0"/>
        <w:ind w:left="708"/>
        <w:jc w:val="both"/>
        <w:rPr>
          <w:b/>
          <w:shd w:val="clear" w:color="auto" w:fill="FFFFFF"/>
          <w:lang w:val="sr-Cyrl-RS"/>
        </w:rPr>
      </w:pPr>
    </w:p>
    <w:p w14:paraId="66FF97A3" w14:textId="4F8B1DA1" w:rsidR="001C15FA" w:rsidRDefault="001C15FA" w:rsidP="005618C8">
      <w:pPr>
        <w:pStyle w:val="ListParagraph"/>
        <w:widowControl w:val="0"/>
        <w:numPr>
          <w:ilvl w:val="0"/>
          <w:numId w:val="25"/>
        </w:numPr>
        <w:spacing w:after="0" w:line="240" w:lineRule="auto"/>
        <w:ind w:left="270" w:hanging="450"/>
        <w:jc w:val="both"/>
        <w:rPr>
          <w:rFonts w:ascii="Arial" w:hAnsi="Arial" w:cs="Arial"/>
          <w:bCs/>
          <w:iCs/>
          <w:sz w:val="24"/>
          <w:szCs w:val="24"/>
          <w:lang w:val="sr-Cyrl-CS"/>
        </w:rPr>
      </w:pPr>
      <w:r>
        <w:rPr>
          <w:rFonts w:ascii="Arial" w:hAnsi="Arial" w:cs="Arial"/>
          <w:bCs/>
          <w:iCs/>
          <w:sz w:val="24"/>
          <w:szCs w:val="24"/>
          <w:lang w:val="sr-Cyrl-CS"/>
        </w:rPr>
        <w:t xml:space="preserve">На страни 12/40, у делу под називом: </w:t>
      </w:r>
    </w:p>
    <w:p w14:paraId="26FC7637" w14:textId="60FCEF33" w:rsidR="001C15FA" w:rsidRDefault="001C15FA" w:rsidP="001C15FA">
      <w:pPr>
        <w:pStyle w:val="ListParagraph"/>
        <w:widowControl w:val="0"/>
        <w:spacing w:after="0" w:line="240" w:lineRule="auto"/>
        <w:ind w:left="270"/>
        <w:jc w:val="both"/>
        <w:rPr>
          <w:rFonts w:ascii="Arial" w:hAnsi="Arial" w:cs="Arial"/>
          <w:bCs/>
          <w:iCs/>
          <w:sz w:val="24"/>
          <w:szCs w:val="24"/>
          <w:lang w:val="sr-Cyrl-CS"/>
        </w:rPr>
      </w:pPr>
      <w:r>
        <w:rPr>
          <w:rFonts w:ascii="Arial" w:hAnsi="Arial" w:cs="Arial"/>
          <w:bCs/>
          <w:iCs/>
          <w:sz w:val="24"/>
          <w:szCs w:val="24"/>
          <w:lang w:val="sr-Cyrl-CS"/>
        </w:rPr>
        <w:t>„Испуњеност додатних услова за учешће у поступку предметне јавне набавке, понуђач доказује достављањем следећих доказа:“</w:t>
      </w:r>
    </w:p>
    <w:p w14:paraId="627152CA" w14:textId="2FFB6D4D" w:rsidR="001C15FA" w:rsidRDefault="001C15FA" w:rsidP="001C15FA">
      <w:pPr>
        <w:pStyle w:val="ListParagraph"/>
        <w:widowControl w:val="0"/>
        <w:spacing w:after="0" w:line="240" w:lineRule="auto"/>
        <w:ind w:left="270"/>
        <w:jc w:val="both"/>
        <w:rPr>
          <w:rFonts w:ascii="Arial" w:hAnsi="Arial" w:cs="Arial"/>
          <w:b/>
          <w:bCs/>
          <w:iCs/>
          <w:sz w:val="24"/>
          <w:szCs w:val="24"/>
          <w:lang w:val="sr-Cyrl-CS"/>
        </w:rPr>
      </w:pPr>
      <w:r>
        <w:rPr>
          <w:rFonts w:ascii="Arial" w:hAnsi="Arial" w:cs="Arial"/>
          <w:b/>
          <w:bCs/>
          <w:iCs/>
          <w:sz w:val="24"/>
          <w:szCs w:val="24"/>
          <w:lang w:val="sr-Cyrl-CS"/>
        </w:rPr>
        <w:t>додаје се текст:</w:t>
      </w:r>
    </w:p>
    <w:p w14:paraId="5B9D0175" w14:textId="180CCBB7" w:rsidR="001C15FA" w:rsidRDefault="001C15FA" w:rsidP="001C15FA">
      <w:pPr>
        <w:pStyle w:val="ListParagraph"/>
        <w:widowControl w:val="0"/>
        <w:spacing w:after="0" w:line="240" w:lineRule="auto"/>
        <w:ind w:left="270"/>
        <w:jc w:val="both"/>
        <w:rPr>
          <w:rFonts w:ascii="Arial" w:hAnsi="Arial" w:cs="Arial"/>
          <w:bCs/>
          <w:iCs/>
          <w:sz w:val="24"/>
          <w:szCs w:val="24"/>
          <w:lang w:val="sr-Cyrl-RS"/>
        </w:rPr>
      </w:pPr>
      <w:r>
        <w:rPr>
          <w:rFonts w:ascii="Arial" w:hAnsi="Arial" w:cs="Arial"/>
          <w:b/>
          <w:bCs/>
          <w:iCs/>
          <w:sz w:val="24"/>
          <w:szCs w:val="24"/>
          <w:lang w:val="sr-Cyrl-CS"/>
        </w:rPr>
        <w:t>„</w:t>
      </w:r>
      <w:r>
        <w:rPr>
          <w:rFonts w:ascii="Arial" w:hAnsi="Arial" w:cs="Arial"/>
          <w:bCs/>
          <w:iCs/>
          <w:sz w:val="24"/>
          <w:szCs w:val="24"/>
          <w:lang w:val="sr-Cyrl-RS"/>
        </w:rPr>
        <w:t>1.Финансијски капацитет: Да је понуђач у периоду од 12 месеци пре објављивања позива за подношење понуда на Порталу јавних набавки није био неликвидан нити један дан.</w:t>
      </w:r>
    </w:p>
    <w:p w14:paraId="3DEFFA88" w14:textId="1206E5D3" w:rsidR="001C15FA" w:rsidRDefault="001C15FA" w:rsidP="001C15FA">
      <w:pPr>
        <w:pStyle w:val="ListParagraph"/>
        <w:widowControl w:val="0"/>
        <w:spacing w:after="0" w:line="240" w:lineRule="auto"/>
        <w:ind w:left="270"/>
        <w:jc w:val="both"/>
        <w:rPr>
          <w:rFonts w:ascii="Arial" w:hAnsi="Arial" w:cs="Arial"/>
          <w:b/>
          <w:bCs/>
          <w:iCs/>
          <w:sz w:val="24"/>
          <w:szCs w:val="24"/>
          <w:lang w:val="sr-Cyrl-CS"/>
        </w:rPr>
      </w:pPr>
      <w:r w:rsidRPr="001C15FA">
        <w:rPr>
          <w:rFonts w:ascii="Arial" w:hAnsi="Arial" w:cs="Arial"/>
          <w:bCs/>
          <w:iCs/>
          <w:sz w:val="24"/>
          <w:szCs w:val="24"/>
          <w:lang w:val="sr-Cyrl-CS"/>
        </w:rPr>
        <w:t>Доказ</w:t>
      </w:r>
      <w:r>
        <w:rPr>
          <w:rFonts w:ascii="Arial" w:hAnsi="Arial" w:cs="Arial"/>
          <w:b/>
          <w:bCs/>
          <w:iCs/>
          <w:sz w:val="24"/>
          <w:szCs w:val="24"/>
          <w:lang w:val="sr-Cyrl-CS"/>
        </w:rPr>
        <w:t>:</w:t>
      </w:r>
    </w:p>
    <w:p w14:paraId="2DAB85C1" w14:textId="3AA1D775" w:rsidR="001C15FA" w:rsidRPr="001C15FA" w:rsidRDefault="001C15FA" w:rsidP="001C15FA">
      <w:pPr>
        <w:pStyle w:val="ListParagraph"/>
        <w:widowControl w:val="0"/>
        <w:spacing w:after="0" w:line="240" w:lineRule="auto"/>
        <w:ind w:left="270"/>
        <w:jc w:val="both"/>
        <w:rPr>
          <w:rFonts w:ascii="Arial" w:hAnsi="Arial" w:cs="Arial"/>
          <w:bCs/>
          <w:iCs/>
          <w:sz w:val="24"/>
          <w:szCs w:val="24"/>
          <w:lang w:val="sr-Cyrl-CS"/>
        </w:rPr>
      </w:pPr>
      <w:r>
        <w:rPr>
          <w:rFonts w:ascii="Arial" w:hAnsi="Arial" w:cs="Arial"/>
          <w:bCs/>
          <w:iCs/>
          <w:sz w:val="24"/>
          <w:szCs w:val="24"/>
          <w:lang w:val="sr-Cyrl-CS"/>
        </w:rPr>
        <w:t>Потврда Народне банке Србије да је понуђач у периоду од 12 месеци пре објаве позива за подношење понуда на Порталу јавних набавки није био неликвидан, с тим да понуђач није у обавези да доставља овај доказ уколико су подаци јавно доступни на интернет страници Народне банке Србије – у том случају понуђач на свом меморандуму наводи доказ и интернет страницу на којој су наведени подаци доступни.“</w:t>
      </w:r>
    </w:p>
    <w:p w14:paraId="13EEED99" w14:textId="5E4A6488" w:rsidR="005618C8" w:rsidRPr="000A6199" w:rsidRDefault="005618C8" w:rsidP="005618C8">
      <w:pPr>
        <w:pStyle w:val="ListParagraph"/>
        <w:widowControl w:val="0"/>
        <w:numPr>
          <w:ilvl w:val="0"/>
          <w:numId w:val="25"/>
        </w:numPr>
        <w:spacing w:after="0" w:line="240" w:lineRule="auto"/>
        <w:ind w:left="270" w:hanging="450"/>
        <w:jc w:val="both"/>
        <w:rPr>
          <w:rFonts w:ascii="Arial" w:hAnsi="Arial" w:cs="Arial"/>
          <w:bCs/>
          <w:iCs/>
          <w:sz w:val="24"/>
          <w:szCs w:val="24"/>
          <w:lang w:val="sr-Cyrl-CS"/>
        </w:rPr>
      </w:pPr>
      <w:r w:rsidRPr="000A6199">
        <w:rPr>
          <w:rFonts w:ascii="Arial" w:hAnsi="Arial" w:cs="Arial"/>
          <w:bCs/>
          <w:iCs/>
          <w:sz w:val="24"/>
          <w:szCs w:val="24"/>
          <w:lang w:val="sr-Cyrl-CS"/>
        </w:rPr>
        <w:t xml:space="preserve">На страни </w:t>
      </w:r>
      <w:r w:rsidR="00A778C3">
        <w:rPr>
          <w:rFonts w:ascii="Arial" w:hAnsi="Arial" w:cs="Arial"/>
          <w:bCs/>
          <w:iCs/>
          <w:sz w:val="24"/>
          <w:szCs w:val="24"/>
          <w:lang w:val="sr-Cyrl-CS"/>
        </w:rPr>
        <w:t>12</w:t>
      </w:r>
      <w:r w:rsidRPr="000A6199">
        <w:rPr>
          <w:rFonts w:ascii="Arial" w:hAnsi="Arial" w:cs="Arial"/>
          <w:bCs/>
          <w:iCs/>
          <w:sz w:val="24"/>
          <w:szCs w:val="24"/>
          <w:lang w:val="sr-Cyrl-CS"/>
        </w:rPr>
        <w:t>/</w:t>
      </w:r>
      <w:r w:rsidR="00A778C3">
        <w:rPr>
          <w:rFonts w:ascii="Arial" w:hAnsi="Arial" w:cs="Arial"/>
          <w:bCs/>
          <w:iCs/>
          <w:sz w:val="24"/>
          <w:szCs w:val="24"/>
          <w:lang w:val="sr-Cyrl-CS"/>
        </w:rPr>
        <w:t>40</w:t>
      </w:r>
      <w:r w:rsidRPr="000A6199">
        <w:rPr>
          <w:rFonts w:ascii="Arial" w:hAnsi="Arial" w:cs="Arial"/>
          <w:bCs/>
          <w:iCs/>
          <w:sz w:val="24"/>
          <w:szCs w:val="24"/>
          <w:lang w:val="sr-Cyrl-CS"/>
        </w:rPr>
        <w:t>, у делу под називом:</w:t>
      </w:r>
    </w:p>
    <w:p w14:paraId="501DD050" w14:textId="6CB85BDD" w:rsidR="005618C8" w:rsidRPr="000A6199" w:rsidRDefault="005618C8" w:rsidP="005618C8">
      <w:pPr>
        <w:pStyle w:val="ListParagraph"/>
        <w:widowControl w:val="0"/>
        <w:spacing w:after="0" w:line="240" w:lineRule="auto"/>
        <w:ind w:left="270"/>
        <w:jc w:val="both"/>
        <w:rPr>
          <w:rFonts w:ascii="Arial" w:hAnsi="Arial" w:cs="Arial"/>
          <w:bCs/>
          <w:iCs/>
          <w:sz w:val="24"/>
          <w:szCs w:val="24"/>
          <w:lang w:val="sr-Cyrl-RS"/>
        </w:rPr>
      </w:pPr>
      <w:r w:rsidRPr="000A6199">
        <w:rPr>
          <w:rFonts w:ascii="Arial" w:hAnsi="Arial" w:cs="Arial"/>
          <w:bCs/>
          <w:iCs/>
          <w:sz w:val="24"/>
          <w:szCs w:val="24"/>
          <w:lang w:val="sr-Cyrl-CS"/>
        </w:rPr>
        <w:t xml:space="preserve">„3. </w:t>
      </w:r>
      <w:r w:rsidRPr="000A6199">
        <w:rPr>
          <w:rFonts w:ascii="Arial" w:hAnsi="Arial" w:cs="Arial"/>
          <w:bCs/>
          <w:iCs/>
          <w:sz w:val="24"/>
          <w:szCs w:val="24"/>
          <w:lang w:val="sr-Cyrl-RS"/>
        </w:rPr>
        <w:t xml:space="preserve">Да располаже неопходним </w:t>
      </w:r>
      <w:r w:rsidR="00AC1A77">
        <w:rPr>
          <w:rFonts w:ascii="Arial" w:hAnsi="Arial" w:cs="Arial"/>
          <w:bCs/>
          <w:iCs/>
          <w:sz w:val="24"/>
          <w:szCs w:val="24"/>
          <w:lang w:val="sr-Cyrl-RS"/>
        </w:rPr>
        <w:t>пословним</w:t>
      </w:r>
      <w:r w:rsidRPr="000A6199">
        <w:rPr>
          <w:rFonts w:ascii="Arial" w:hAnsi="Arial" w:cs="Arial"/>
          <w:bCs/>
          <w:iCs/>
          <w:sz w:val="24"/>
          <w:szCs w:val="24"/>
          <w:lang w:val="sr-Cyrl-RS"/>
        </w:rPr>
        <w:t xml:space="preserve"> капацитетом“, </w:t>
      </w:r>
      <w:r w:rsidRPr="00AC1A77">
        <w:rPr>
          <w:rFonts w:ascii="Arial" w:hAnsi="Arial" w:cs="Arial"/>
          <w:b/>
          <w:bCs/>
          <w:iCs/>
          <w:sz w:val="24"/>
          <w:szCs w:val="24"/>
          <w:lang w:val="sr-Cyrl-RS"/>
        </w:rPr>
        <w:t>брише се текст</w:t>
      </w:r>
      <w:r w:rsidRPr="000A6199">
        <w:rPr>
          <w:rFonts w:ascii="Arial" w:hAnsi="Arial" w:cs="Arial"/>
          <w:bCs/>
          <w:iCs/>
          <w:sz w:val="24"/>
          <w:szCs w:val="24"/>
          <w:lang w:val="sr-Cyrl-RS"/>
        </w:rPr>
        <w:t>:</w:t>
      </w:r>
    </w:p>
    <w:p w14:paraId="685CC99F" w14:textId="77777777" w:rsidR="00AC1A77" w:rsidRDefault="00AC1A77" w:rsidP="00AC1A77">
      <w:pPr>
        <w:autoSpaceDE w:val="0"/>
        <w:spacing w:after="0" w:line="240" w:lineRule="auto"/>
        <w:rPr>
          <w:rFonts w:ascii="Arial" w:hAnsi="Arial" w:cs="Arial"/>
          <w:sz w:val="24"/>
          <w:szCs w:val="24"/>
        </w:rPr>
      </w:pPr>
      <w:r w:rsidRPr="000A6199">
        <w:rPr>
          <w:rFonts w:ascii="Arial" w:hAnsi="Arial" w:cs="Arial"/>
          <w:bCs/>
          <w:iCs/>
          <w:sz w:val="24"/>
          <w:szCs w:val="24"/>
          <w:lang w:val="sr-Cyrl-RS"/>
        </w:rPr>
        <w:t>„</w:t>
      </w:r>
      <w:r>
        <w:rPr>
          <w:rFonts w:ascii="Arial" w:hAnsi="Arial" w:cs="Arial"/>
          <w:sz w:val="24"/>
          <w:szCs w:val="24"/>
        </w:rPr>
        <w:t xml:space="preserve">- </w:t>
      </w:r>
      <w:proofErr w:type="spellStart"/>
      <w:r>
        <w:rPr>
          <w:rFonts w:ascii="Arial" w:hAnsi="Arial" w:cs="Arial"/>
          <w:sz w:val="24"/>
          <w:szCs w:val="24"/>
        </w:rPr>
        <w:t>да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је</w:t>
      </w:r>
      <w:proofErr w:type="spellEnd"/>
      <w:r>
        <w:rPr>
          <w:rFonts w:ascii="Arial" w:hAnsi="Arial" w:cs="Arial"/>
          <w:sz w:val="24"/>
          <w:szCs w:val="24"/>
        </w:rPr>
        <w:t xml:space="preserve"> у </w:t>
      </w:r>
      <w:proofErr w:type="spellStart"/>
      <w:r>
        <w:rPr>
          <w:rFonts w:ascii="Arial" w:hAnsi="Arial" w:cs="Arial"/>
          <w:sz w:val="24"/>
          <w:szCs w:val="24"/>
        </w:rPr>
        <w:t>протекле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три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годин</w:t>
      </w:r>
      <w:proofErr w:type="spellEnd"/>
      <w:r>
        <w:rPr>
          <w:rFonts w:ascii="Arial" w:hAnsi="Arial" w:cs="Arial"/>
          <w:sz w:val="24"/>
          <w:szCs w:val="24"/>
          <w:lang w:val="sr-Cyrl-RS"/>
        </w:rPr>
        <w:t>е</w:t>
      </w:r>
      <w:r>
        <w:rPr>
          <w:rFonts w:ascii="Arial" w:hAnsi="Arial" w:cs="Arial"/>
          <w:sz w:val="24"/>
          <w:szCs w:val="24"/>
        </w:rPr>
        <w:t xml:space="preserve"> (2015, 2016. и 2017. </w:t>
      </w:r>
      <w:proofErr w:type="spellStart"/>
      <w:r>
        <w:rPr>
          <w:rFonts w:ascii="Arial" w:hAnsi="Arial" w:cs="Arial"/>
          <w:sz w:val="24"/>
          <w:szCs w:val="24"/>
        </w:rPr>
        <w:t>година</w:t>
      </w:r>
      <w:proofErr w:type="spellEnd"/>
      <w:r>
        <w:rPr>
          <w:rFonts w:ascii="Arial" w:hAnsi="Arial" w:cs="Arial"/>
          <w:sz w:val="24"/>
          <w:szCs w:val="24"/>
        </w:rPr>
        <w:t xml:space="preserve">) </w:t>
      </w:r>
      <w:proofErr w:type="spellStart"/>
      <w:r>
        <w:rPr>
          <w:rFonts w:ascii="Arial" w:hAnsi="Arial" w:cs="Arial"/>
          <w:sz w:val="24"/>
          <w:szCs w:val="24"/>
        </w:rPr>
        <w:t>испоручио</w:t>
      </w:r>
      <w:proofErr w:type="spellEnd"/>
      <w:r>
        <w:rPr>
          <w:rFonts w:ascii="Arial" w:hAnsi="Arial" w:cs="Arial"/>
          <w:sz w:val="24"/>
          <w:szCs w:val="24"/>
        </w:rPr>
        <w:t xml:space="preserve"> и </w:t>
      </w:r>
      <w:proofErr w:type="spellStart"/>
      <w:r>
        <w:rPr>
          <w:rFonts w:ascii="Arial" w:hAnsi="Arial" w:cs="Arial"/>
          <w:sz w:val="24"/>
          <w:szCs w:val="24"/>
        </w:rPr>
        <w:t>поставио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val="sr-Cyrl-CS"/>
        </w:rPr>
        <w:t>минимум</w:t>
      </w:r>
      <w:r>
        <w:rPr>
          <w:rFonts w:ascii="Arial" w:hAnsi="Arial" w:cs="Arial"/>
          <w:sz w:val="24"/>
          <w:szCs w:val="24"/>
        </w:rPr>
        <w:t xml:space="preserve"> 3 «</w:t>
      </w:r>
      <w:proofErr w:type="spellStart"/>
      <w:r>
        <w:rPr>
          <w:rFonts w:ascii="Arial" w:hAnsi="Arial" w:cs="Arial"/>
          <w:sz w:val="24"/>
          <w:szCs w:val="24"/>
        </w:rPr>
        <w:t>паметн</w:t>
      </w:r>
      <w:proofErr w:type="spellEnd"/>
      <w:r>
        <w:rPr>
          <w:rFonts w:ascii="Arial" w:hAnsi="Arial" w:cs="Arial"/>
          <w:sz w:val="24"/>
          <w:szCs w:val="24"/>
          <w:lang w:val="sr-Cyrl-CS"/>
        </w:rPr>
        <w:t>а</w:t>
      </w:r>
      <w:r>
        <w:rPr>
          <w:rFonts w:ascii="Arial" w:hAnsi="Arial" w:cs="Arial"/>
          <w:sz w:val="24"/>
          <w:szCs w:val="24"/>
        </w:rPr>
        <w:t>»</w:t>
      </w:r>
      <w:r>
        <w:rPr>
          <w:rFonts w:ascii="Arial" w:hAnsi="Arial" w:cs="Arial"/>
          <w:sz w:val="24"/>
          <w:szCs w:val="24"/>
          <w:lang w:val="sr-Cyrl-R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мобилијара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који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се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напаја</w:t>
      </w:r>
      <w:proofErr w:type="spellEnd"/>
      <w:r>
        <w:rPr>
          <w:rFonts w:ascii="Arial" w:hAnsi="Arial" w:cs="Arial"/>
          <w:sz w:val="24"/>
          <w:szCs w:val="24"/>
          <w:lang w:val="sr-Cyrl-CS"/>
        </w:rPr>
        <w:t>ју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соларном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енергијом</w:t>
      </w:r>
      <w:proofErr w:type="spellEnd"/>
      <w:r>
        <w:rPr>
          <w:rFonts w:ascii="Arial" w:hAnsi="Arial" w:cs="Arial"/>
          <w:sz w:val="24"/>
          <w:szCs w:val="24"/>
        </w:rPr>
        <w:t>,</w:t>
      </w:r>
    </w:p>
    <w:p w14:paraId="4AAFC050" w14:textId="77777777" w:rsidR="00AC1A77" w:rsidRDefault="00AC1A77" w:rsidP="00AC1A77">
      <w:pPr>
        <w:autoSpaceDE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proofErr w:type="spellStart"/>
      <w:r>
        <w:rPr>
          <w:rFonts w:ascii="Arial" w:hAnsi="Arial" w:cs="Arial"/>
          <w:sz w:val="24"/>
          <w:szCs w:val="24"/>
        </w:rPr>
        <w:t>да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је</w:t>
      </w:r>
      <w:proofErr w:type="spellEnd"/>
      <w:r>
        <w:rPr>
          <w:rFonts w:ascii="Arial" w:hAnsi="Arial" w:cs="Arial"/>
          <w:sz w:val="24"/>
          <w:szCs w:val="24"/>
        </w:rPr>
        <w:t xml:space="preserve"> у </w:t>
      </w:r>
      <w:proofErr w:type="spellStart"/>
      <w:r>
        <w:rPr>
          <w:rFonts w:ascii="Arial" w:hAnsi="Arial" w:cs="Arial"/>
          <w:sz w:val="24"/>
          <w:szCs w:val="24"/>
        </w:rPr>
        <w:t>протекле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три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годин</w:t>
      </w:r>
      <w:proofErr w:type="spellEnd"/>
      <w:r>
        <w:rPr>
          <w:rFonts w:ascii="Arial" w:hAnsi="Arial" w:cs="Arial"/>
          <w:sz w:val="24"/>
          <w:szCs w:val="24"/>
          <w:lang w:val="sr-Cyrl-CS"/>
        </w:rPr>
        <w:t>е</w:t>
      </w:r>
      <w:r>
        <w:rPr>
          <w:rFonts w:ascii="Arial" w:hAnsi="Arial" w:cs="Arial"/>
          <w:sz w:val="24"/>
          <w:szCs w:val="24"/>
        </w:rPr>
        <w:t xml:space="preserve"> (2015, 2016. и 2017. </w:t>
      </w:r>
      <w:proofErr w:type="spellStart"/>
      <w:r>
        <w:rPr>
          <w:rFonts w:ascii="Arial" w:hAnsi="Arial" w:cs="Arial"/>
          <w:sz w:val="24"/>
          <w:szCs w:val="24"/>
        </w:rPr>
        <w:t>година</w:t>
      </w:r>
      <w:proofErr w:type="spellEnd"/>
      <w:r>
        <w:rPr>
          <w:rFonts w:ascii="Arial" w:hAnsi="Arial" w:cs="Arial"/>
          <w:sz w:val="24"/>
          <w:szCs w:val="24"/>
        </w:rPr>
        <w:t xml:space="preserve">) </w:t>
      </w:r>
      <w:proofErr w:type="spellStart"/>
      <w:r>
        <w:rPr>
          <w:rFonts w:ascii="Arial" w:hAnsi="Arial" w:cs="Arial"/>
          <w:sz w:val="24"/>
          <w:szCs w:val="24"/>
        </w:rPr>
        <w:t>испоручио</w:t>
      </w:r>
      <w:proofErr w:type="spellEnd"/>
      <w:r>
        <w:rPr>
          <w:rFonts w:ascii="Arial" w:hAnsi="Arial" w:cs="Arial"/>
          <w:sz w:val="24"/>
          <w:szCs w:val="24"/>
        </w:rPr>
        <w:t xml:space="preserve"> и </w:t>
      </w:r>
      <w:proofErr w:type="spellStart"/>
      <w:r>
        <w:rPr>
          <w:rFonts w:ascii="Arial" w:hAnsi="Arial" w:cs="Arial"/>
          <w:sz w:val="24"/>
          <w:szCs w:val="24"/>
        </w:rPr>
        <w:t>поставио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val="sr-Cyrl-RS"/>
        </w:rPr>
        <w:t>10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класичних</w:t>
      </w:r>
      <w:proofErr w:type="spellEnd"/>
      <w:r>
        <w:rPr>
          <w:rFonts w:ascii="Arial" w:hAnsi="Arial" w:cs="Arial"/>
          <w:sz w:val="24"/>
          <w:szCs w:val="24"/>
          <w:lang w:val="sr-Cyrl-R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аутобуских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стајалишта</w:t>
      </w:r>
      <w:proofErr w:type="spellEnd"/>
      <w:r>
        <w:rPr>
          <w:rFonts w:ascii="Arial" w:hAnsi="Arial" w:cs="Arial"/>
          <w:sz w:val="24"/>
          <w:szCs w:val="24"/>
        </w:rPr>
        <w:t>,</w:t>
      </w:r>
    </w:p>
    <w:p w14:paraId="537197F3" w14:textId="77777777" w:rsidR="00AC1A77" w:rsidRDefault="00AC1A77" w:rsidP="00AC1A77">
      <w:pPr>
        <w:autoSpaceDE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proofErr w:type="spellStart"/>
      <w:r>
        <w:rPr>
          <w:rFonts w:ascii="Arial" w:hAnsi="Arial" w:cs="Arial"/>
          <w:sz w:val="24"/>
          <w:szCs w:val="24"/>
        </w:rPr>
        <w:t>да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поседује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Сертификат</w:t>
      </w:r>
      <w:proofErr w:type="spellEnd"/>
      <w:r>
        <w:rPr>
          <w:rFonts w:ascii="Arial" w:hAnsi="Arial" w:cs="Arial"/>
          <w:sz w:val="24"/>
          <w:szCs w:val="24"/>
        </w:rPr>
        <w:t xml:space="preserve"> о </w:t>
      </w:r>
      <w:proofErr w:type="spellStart"/>
      <w:r>
        <w:rPr>
          <w:rFonts w:ascii="Arial" w:hAnsi="Arial" w:cs="Arial"/>
          <w:sz w:val="24"/>
          <w:szCs w:val="24"/>
        </w:rPr>
        <w:t>испуњености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заваривачко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техничких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захтева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квалитета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према</w:t>
      </w:r>
      <w:proofErr w:type="spellEnd"/>
      <w:r>
        <w:rPr>
          <w:rFonts w:ascii="Arial" w:hAnsi="Arial" w:cs="Arial"/>
          <w:sz w:val="24"/>
          <w:szCs w:val="24"/>
        </w:rPr>
        <w:t xml:space="preserve"> ISO EN 3834-2</w:t>
      </w:r>
      <w:r>
        <w:rPr>
          <w:rFonts w:ascii="Arial" w:hAnsi="Arial" w:cs="Arial"/>
          <w:sz w:val="24"/>
          <w:szCs w:val="24"/>
          <w:lang w:val="sr-Cyrl-R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стандарду</w:t>
      </w:r>
      <w:proofErr w:type="spellEnd"/>
      <w:r>
        <w:rPr>
          <w:rFonts w:ascii="Arial" w:hAnsi="Arial" w:cs="Arial"/>
          <w:sz w:val="24"/>
          <w:szCs w:val="24"/>
        </w:rPr>
        <w:t>,</w:t>
      </w:r>
    </w:p>
    <w:p w14:paraId="48F33974" w14:textId="77777777" w:rsidR="00AC1A77" w:rsidRDefault="00AC1A77" w:rsidP="00AC1A77">
      <w:pPr>
        <w:autoSpaceDE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proofErr w:type="spellStart"/>
      <w:r>
        <w:rPr>
          <w:rFonts w:ascii="Arial" w:hAnsi="Arial" w:cs="Arial"/>
          <w:sz w:val="24"/>
          <w:szCs w:val="24"/>
        </w:rPr>
        <w:t>да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има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успостављен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систем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управљања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квалитетом</w:t>
      </w:r>
      <w:proofErr w:type="spellEnd"/>
      <w:r>
        <w:rPr>
          <w:rFonts w:ascii="Arial" w:hAnsi="Arial" w:cs="Arial"/>
          <w:sz w:val="24"/>
          <w:szCs w:val="24"/>
        </w:rPr>
        <w:t xml:space="preserve"> ISO</w:t>
      </w:r>
      <w:r>
        <w:rPr>
          <w:rFonts w:ascii="Arial" w:hAnsi="Arial" w:cs="Arial"/>
          <w:sz w:val="24"/>
          <w:szCs w:val="24"/>
          <w:lang w:val="sr-Cyrl-CS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9001, </w:t>
      </w:r>
      <w:proofErr w:type="spellStart"/>
      <w:r>
        <w:rPr>
          <w:rFonts w:ascii="Arial" w:hAnsi="Arial" w:cs="Arial"/>
          <w:sz w:val="24"/>
          <w:szCs w:val="24"/>
        </w:rPr>
        <w:t>Заштитом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животне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средине</w:t>
      </w:r>
      <w:proofErr w:type="spellEnd"/>
      <w:r>
        <w:rPr>
          <w:rFonts w:ascii="Arial" w:hAnsi="Arial" w:cs="Arial"/>
          <w:sz w:val="24"/>
          <w:szCs w:val="24"/>
        </w:rPr>
        <w:t xml:space="preserve"> ИСО </w:t>
      </w:r>
      <w:proofErr w:type="gramStart"/>
      <w:r>
        <w:rPr>
          <w:rFonts w:ascii="Arial" w:hAnsi="Arial" w:cs="Arial"/>
          <w:sz w:val="24"/>
          <w:szCs w:val="24"/>
        </w:rPr>
        <w:t>14001</w:t>
      </w:r>
      <w:r>
        <w:rPr>
          <w:rFonts w:ascii="Arial" w:hAnsi="Arial" w:cs="Arial"/>
          <w:sz w:val="24"/>
          <w:szCs w:val="24"/>
          <w:lang w:val="sr-Cyrl-RS"/>
        </w:rPr>
        <w:t xml:space="preserve">  </w:t>
      </w:r>
      <w:r>
        <w:rPr>
          <w:rFonts w:ascii="Arial" w:hAnsi="Arial" w:cs="Arial"/>
          <w:sz w:val="24"/>
          <w:szCs w:val="24"/>
        </w:rPr>
        <w:t>и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систем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управљања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Здрављем</w:t>
      </w:r>
      <w:proofErr w:type="spellEnd"/>
      <w:r>
        <w:rPr>
          <w:rFonts w:ascii="Arial" w:hAnsi="Arial" w:cs="Arial"/>
          <w:sz w:val="24"/>
          <w:szCs w:val="24"/>
        </w:rPr>
        <w:t xml:space="preserve"> и </w:t>
      </w:r>
      <w:proofErr w:type="spellStart"/>
      <w:r>
        <w:rPr>
          <w:rFonts w:ascii="Arial" w:hAnsi="Arial" w:cs="Arial"/>
          <w:sz w:val="24"/>
          <w:szCs w:val="24"/>
        </w:rPr>
        <w:t>безбедношћу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на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раду</w:t>
      </w:r>
      <w:proofErr w:type="spellEnd"/>
      <w:r>
        <w:rPr>
          <w:rFonts w:ascii="Arial" w:hAnsi="Arial" w:cs="Arial"/>
          <w:sz w:val="24"/>
          <w:szCs w:val="24"/>
        </w:rPr>
        <w:t xml:space="preserve"> OHSAS 18001.</w:t>
      </w:r>
    </w:p>
    <w:p w14:paraId="51ABF6F7" w14:textId="77777777" w:rsidR="00AC1A77" w:rsidRDefault="00AC1A77" w:rsidP="00AC1A77">
      <w:pPr>
        <w:autoSpaceDE w:val="0"/>
        <w:spacing w:after="0" w:line="240" w:lineRule="auto"/>
        <w:rPr>
          <w:rFonts w:ascii="Arial" w:hAnsi="Arial" w:cs="Arial"/>
          <w:bCs/>
          <w:iCs/>
          <w:sz w:val="24"/>
          <w:szCs w:val="24"/>
          <w:lang w:val="sr-Cyrl-RS"/>
        </w:rPr>
      </w:pPr>
    </w:p>
    <w:p w14:paraId="51E646FB" w14:textId="77777777" w:rsidR="00AC1A77" w:rsidRDefault="00AC1A77" w:rsidP="00AC1A77">
      <w:pPr>
        <w:pStyle w:val="Standard"/>
        <w:rPr>
          <w:lang w:val="sr-Cyrl-RS"/>
        </w:rPr>
      </w:pPr>
      <w:r>
        <w:rPr>
          <w:rFonts w:eastAsia="TimesNewRomanPS-BoldMT"/>
          <w:b/>
          <w:bCs/>
          <w:u w:val="single"/>
        </w:rPr>
        <w:t xml:space="preserve">  </w:t>
      </w:r>
      <w:proofErr w:type="spellStart"/>
      <w:r>
        <w:rPr>
          <w:rFonts w:eastAsia="TimesNewRomanPS-BoldMT"/>
          <w:b/>
          <w:bCs/>
          <w:u w:val="single"/>
        </w:rPr>
        <w:t>Доказ</w:t>
      </w:r>
      <w:proofErr w:type="spellEnd"/>
      <w:r>
        <w:rPr>
          <w:rFonts w:eastAsia="TimesNewRomanPS-BoldMT"/>
          <w:b/>
          <w:bCs/>
          <w:u w:val="single"/>
        </w:rPr>
        <w:t xml:space="preserve">: </w:t>
      </w:r>
      <w:r>
        <w:rPr>
          <w:rFonts w:eastAsia="TimesNewRomanPS-BoldMT"/>
          <w:bCs/>
        </w:rPr>
        <w:tab/>
      </w:r>
    </w:p>
    <w:p w14:paraId="0A3DEDF1" w14:textId="77777777" w:rsidR="00AC1A77" w:rsidRDefault="00AC1A77" w:rsidP="00AC1A77">
      <w:pPr>
        <w:autoSpaceDE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  <w:lang w:val="sr-Cyrl-RS"/>
        </w:rPr>
        <w:t xml:space="preserve">-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Списак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(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референтна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листа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на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меморандуму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Понуђача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попуњена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потписана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и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оверена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печатом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)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да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је</w:t>
      </w:r>
      <w:proofErr w:type="spellEnd"/>
      <w:r>
        <w:rPr>
          <w:rFonts w:ascii="Arial" w:hAnsi="Arial" w:cs="Arial"/>
          <w:color w:val="000000"/>
          <w:sz w:val="24"/>
          <w:szCs w:val="24"/>
          <w:lang w:val="sr-Cyrl-RS"/>
        </w:rPr>
        <w:t xml:space="preserve"> </w:t>
      </w:r>
      <w:r>
        <w:rPr>
          <w:rFonts w:ascii="Arial" w:hAnsi="Arial" w:cs="Arial"/>
          <w:color w:val="000000"/>
          <w:sz w:val="24"/>
          <w:szCs w:val="24"/>
        </w:rPr>
        <w:t xml:space="preserve">у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протекле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три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годин</w:t>
      </w:r>
      <w:proofErr w:type="spellEnd"/>
      <w:r>
        <w:rPr>
          <w:rFonts w:ascii="Arial" w:hAnsi="Arial" w:cs="Arial"/>
          <w:color w:val="000000"/>
          <w:sz w:val="24"/>
          <w:szCs w:val="24"/>
          <w:lang w:val="sr-Cyrl-CS"/>
        </w:rPr>
        <w:t>е</w:t>
      </w:r>
      <w:r>
        <w:rPr>
          <w:rFonts w:ascii="Arial" w:hAnsi="Arial" w:cs="Arial"/>
          <w:color w:val="000000"/>
          <w:sz w:val="24"/>
          <w:szCs w:val="24"/>
        </w:rPr>
        <w:t xml:space="preserve"> (2015, 2016. и 2017.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година</w:t>
      </w:r>
      <w:proofErr w:type="spellEnd"/>
      <w:r>
        <w:rPr>
          <w:rFonts w:ascii="Arial" w:hAnsi="Arial" w:cs="Arial"/>
          <w:color w:val="000000"/>
          <w:sz w:val="24"/>
          <w:szCs w:val="24"/>
        </w:rPr>
        <w:t>)</w:t>
      </w:r>
      <w:r>
        <w:rPr>
          <w:rFonts w:ascii="Arial" w:hAnsi="Arial" w:cs="Arial"/>
          <w:color w:val="000000"/>
          <w:sz w:val="24"/>
          <w:szCs w:val="24"/>
          <w:lang w:val="sr-Cyrl-RS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испоручио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и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поставио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z w:val="24"/>
          <w:szCs w:val="24"/>
          <w:lang w:val="sr-Cyrl-CS"/>
        </w:rPr>
        <w:t>минимум</w:t>
      </w:r>
      <w:r>
        <w:rPr>
          <w:rFonts w:ascii="Arial" w:hAnsi="Arial" w:cs="Arial"/>
          <w:color w:val="000000"/>
          <w:sz w:val="24"/>
          <w:szCs w:val="24"/>
        </w:rPr>
        <w:t xml:space="preserve"> 3 «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паметн</w:t>
      </w:r>
      <w:proofErr w:type="spellEnd"/>
      <w:r>
        <w:rPr>
          <w:rFonts w:ascii="Arial" w:hAnsi="Arial" w:cs="Arial"/>
          <w:color w:val="000000"/>
          <w:sz w:val="24"/>
          <w:szCs w:val="24"/>
          <w:lang w:val="sr-Cyrl-CS"/>
        </w:rPr>
        <w:t>а</w:t>
      </w:r>
      <w:r>
        <w:rPr>
          <w:rFonts w:ascii="Arial" w:hAnsi="Arial" w:cs="Arial"/>
          <w:color w:val="000000"/>
          <w:sz w:val="24"/>
          <w:szCs w:val="24"/>
        </w:rPr>
        <w:t>»</w:t>
      </w:r>
      <w:r>
        <w:rPr>
          <w:rFonts w:ascii="Arial" w:hAnsi="Arial" w:cs="Arial"/>
          <w:color w:val="000000"/>
          <w:sz w:val="24"/>
          <w:szCs w:val="24"/>
          <w:lang w:val="sr-Cyrl-RS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мобилијара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који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се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напаја</w:t>
      </w:r>
      <w:proofErr w:type="spellEnd"/>
      <w:r>
        <w:rPr>
          <w:rFonts w:ascii="Arial" w:hAnsi="Arial" w:cs="Arial"/>
          <w:color w:val="000000"/>
          <w:sz w:val="24"/>
          <w:szCs w:val="24"/>
          <w:lang w:val="sr-Cyrl-CS"/>
        </w:rPr>
        <w:t>ју</w:t>
      </w:r>
      <w:r>
        <w:rPr>
          <w:rFonts w:ascii="Arial" w:hAnsi="Arial" w:cs="Arial"/>
          <w:color w:val="000000"/>
          <w:sz w:val="24"/>
          <w:szCs w:val="24"/>
          <w:lang w:val="sr-Cyrl-RS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соларном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енергијом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потврде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Наручилаца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које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су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потписане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и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оверене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печатом</w:t>
      </w:r>
      <w:proofErr w:type="spellEnd"/>
    </w:p>
    <w:p w14:paraId="04DDF977" w14:textId="77777777" w:rsidR="00AC1A77" w:rsidRDefault="00AC1A77" w:rsidP="00AC1A77">
      <w:pPr>
        <w:autoSpaceDE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proofErr w:type="spellStart"/>
      <w:r>
        <w:rPr>
          <w:rFonts w:ascii="Arial" w:hAnsi="Arial" w:cs="Arial"/>
          <w:color w:val="000000"/>
          <w:sz w:val="24"/>
          <w:szCs w:val="24"/>
        </w:rPr>
        <w:t>од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стране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овлашћеног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лица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које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прате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списак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или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копије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уговора</w:t>
      </w:r>
      <w:proofErr w:type="spellEnd"/>
    </w:p>
    <w:p w14:paraId="52B80593" w14:textId="77777777" w:rsidR="00AC1A77" w:rsidRDefault="00AC1A77" w:rsidP="00AC1A77">
      <w:pPr>
        <w:autoSpaceDE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- </w:t>
      </w:r>
      <w:r>
        <w:rPr>
          <w:rFonts w:ascii="Arial" w:hAnsi="Arial" w:cs="Arial"/>
          <w:color w:val="000000"/>
          <w:sz w:val="24"/>
          <w:szCs w:val="24"/>
          <w:lang w:val="sr-Cyrl-RS"/>
        </w:rPr>
        <w:t>С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писак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(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референтна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листа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на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меморандуму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Понуђача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попуњена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потписана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и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оверена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печатом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)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са</w:t>
      </w:r>
      <w:proofErr w:type="spellEnd"/>
      <w:r>
        <w:rPr>
          <w:rFonts w:ascii="Arial" w:hAnsi="Arial" w:cs="Arial"/>
          <w:color w:val="000000"/>
          <w:sz w:val="24"/>
          <w:szCs w:val="24"/>
          <w:lang w:val="sr-Cyrl-RS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називом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датумом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испоруке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и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постављања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вредношћу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proofErr w:type="gramStart"/>
      <w:r>
        <w:rPr>
          <w:rFonts w:ascii="Arial" w:hAnsi="Arial" w:cs="Arial"/>
          <w:color w:val="000000"/>
          <w:sz w:val="24"/>
          <w:szCs w:val="24"/>
        </w:rPr>
        <w:t>уговора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)</w:t>
      </w:r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да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је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у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протекле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три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година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(2015, 2016.</w:t>
      </w:r>
      <w:r>
        <w:rPr>
          <w:rFonts w:ascii="Arial" w:hAnsi="Arial" w:cs="Arial"/>
          <w:color w:val="000000"/>
          <w:sz w:val="24"/>
          <w:szCs w:val="24"/>
          <w:lang w:val="sr-Cyrl-RS"/>
        </w:rPr>
        <w:t xml:space="preserve"> </w:t>
      </w:r>
      <w:r>
        <w:rPr>
          <w:rFonts w:ascii="Arial" w:hAnsi="Arial" w:cs="Arial"/>
          <w:color w:val="000000"/>
          <w:sz w:val="24"/>
          <w:szCs w:val="24"/>
        </w:rPr>
        <w:t xml:space="preserve">и 2017.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година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)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испоручио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и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поставио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z w:val="24"/>
          <w:szCs w:val="24"/>
          <w:lang w:val="sr-Cyrl-RS"/>
        </w:rPr>
        <w:t>10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класичних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аутобуских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стајалишта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потврде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Наручилаца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које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су</w:t>
      </w:r>
      <w:proofErr w:type="spellEnd"/>
    </w:p>
    <w:p w14:paraId="78BAACD8" w14:textId="77777777" w:rsidR="00AC1A77" w:rsidRDefault="00AC1A77" w:rsidP="00AC1A77">
      <w:pPr>
        <w:autoSpaceDE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proofErr w:type="spellStart"/>
      <w:r>
        <w:rPr>
          <w:rFonts w:ascii="Arial" w:hAnsi="Arial" w:cs="Arial"/>
          <w:color w:val="000000"/>
          <w:sz w:val="24"/>
          <w:szCs w:val="24"/>
        </w:rPr>
        <w:t>потписане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и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оверене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печатом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од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стране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овлашћеног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лица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које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прате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списак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или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копије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уговора</w:t>
      </w:r>
      <w:proofErr w:type="spellEnd"/>
      <w:r>
        <w:rPr>
          <w:rFonts w:ascii="Arial" w:hAnsi="Arial" w:cs="Arial"/>
          <w:color w:val="000000"/>
          <w:sz w:val="24"/>
          <w:szCs w:val="24"/>
          <w:lang w:val="sr-Cyrl-CS"/>
        </w:rPr>
        <w:t>.</w:t>
      </w:r>
    </w:p>
    <w:p w14:paraId="2C85CF82" w14:textId="77777777" w:rsidR="00AC1A77" w:rsidRDefault="00AC1A77" w:rsidP="00AC1A77">
      <w:pPr>
        <w:autoSpaceDE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proofErr w:type="spellStart"/>
      <w:r>
        <w:rPr>
          <w:rFonts w:ascii="Arial" w:hAnsi="Arial" w:cs="Arial"/>
          <w:color w:val="000000"/>
          <w:sz w:val="24"/>
          <w:szCs w:val="24"/>
        </w:rPr>
        <w:t>Потврде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Наручилаца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о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испоруци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и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постављању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морају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бити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потписане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и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оверене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од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стране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референтних</w:t>
      </w:r>
      <w:proofErr w:type="spellEnd"/>
      <w:r>
        <w:rPr>
          <w:rFonts w:ascii="Arial" w:hAnsi="Arial" w:cs="Arial"/>
          <w:color w:val="000000"/>
          <w:sz w:val="24"/>
          <w:szCs w:val="24"/>
          <w:lang w:val="sr-Cyrl-RS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корисника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00000A"/>
          <w:sz w:val="24"/>
          <w:szCs w:val="24"/>
        </w:rPr>
        <w:t>на</w:t>
      </w:r>
      <w:proofErr w:type="spellEnd"/>
      <w:r>
        <w:rPr>
          <w:rFonts w:ascii="Arial" w:hAnsi="Arial" w:cs="Arial"/>
          <w:color w:val="00000A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00000A"/>
          <w:sz w:val="24"/>
          <w:szCs w:val="24"/>
        </w:rPr>
        <w:t>меморандумима</w:t>
      </w:r>
      <w:proofErr w:type="spellEnd"/>
      <w:r>
        <w:rPr>
          <w:rFonts w:ascii="Arial" w:hAnsi="Arial" w:cs="Arial"/>
          <w:color w:val="00000A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00000A"/>
          <w:sz w:val="24"/>
          <w:szCs w:val="24"/>
        </w:rPr>
        <w:t>наручилаца</w:t>
      </w:r>
      <w:proofErr w:type="spellEnd"/>
      <w:r>
        <w:rPr>
          <w:rFonts w:ascii="Arial" w:hAnsi="Arial" w:cs="Arial"/>
          <w:color w:val="00000A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color w:val="00000A"/>
          <w:sz w:val="24"/>
          <w:szCs w:val="24"/>
        </w:rPr>
        <w:t>потписане</w:t>
      </w:r>
      <w:proofErr w:type="spellEnd"/>
      <w:r>
        <w:rPr>
          <w:rFonts w:ascii="Arial" w:hAnsi="Arial" w:cs="Arial"/>
          <w:color w:val="00000A"/>
          <w:sz w:val="24"/>
          <w:szCs w:val="24"/>
        </w:rPr>
        <w:t xml:space="preserve"> и </w:t>
      </w:r>
      <w:proofErr w:type="spellStart"/>
      <w:r>
        <w:rPr>
          <w:rFonts w:ascii="Arial" w:hAnsi="Arial" w:cs="Arial"/>
          <w:color w:val="00000A"/>
          <w:sz w:val="24"/>
          <w:szCs w:val="24"/>
        </w:rPr>
        <w:t>оверене</w:t>
      </w:r>
      <w:proofErr w:type="spellEnd"/>
      <w:r>
        <w:rPr>
          <w:rFonts w:ascii="Arial" w:hAnsi="Arial" w:cs="Arial"/>
          <w:color w:val="00000A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00000A"/>
          <w:sz w:val="24"/>
          <w:szCs w:val="24"/>
        </w:rPr>
        <w:t>од</w:t>
      </w:r>
      <w:proofErr w:type="spellEnd"/>
      <w:r>
        <w:rPr>
          <w:rFonts w:ascii="Arial" w:hAnsi="Arial" w:cs="Arial"/>
          <w:color w:val="00000A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00000A"/>
          <w:sz w:val="24"/>
          <w:szCs w:val="24"/>
        </w:rPr>
        <w:t>стране</w:t>
      </w:r>
      <w:proofErr w:type="spellEnd"/>
      <w:r>
        <w:rPr>
          <w:rFonts w:ascii="Arial" w:hAnsi="Arial" w:cs="Arial"/>
          <w:color w:val="00000A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00000A"/>
          <w:sz w:val="24"/>
          <w:szCs w:val="24"/>
        </w:rPr>
        <w:t>одговорног</w:t>
      </w:r>
      <w:proofErr w:type="spellEnd"/>
      <w:r>
        <w:rPr>
          <w:rFonts w:ascii="Arial" w:hAnsi="Arial" w:cs="Arial"/>
          <w:color w:val="00000A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00000A"/>
          <w:sz w:val="24"/>
          <w:szCs w:val="24"/>
        </w:rPr>
        <w:t>лица</w:t>
      </w:r>
      <w:proofErr w:type="spellEnd"/>
      <w:r>
        <w:rPr>
          <w:rFonts w:ascii="Arial" w:hAnsi="Arial" w:cs="Arial"/>
          <w:color w:val="00000A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00000A"/>
          <w:sz w:val="24"/>
          <w:szCs w:val="24"/>
        </w:rPr>
        <w:t>наручилаца</w:t>
      </w:r>
      <w:proofErr w:type="spellEnd"/>
      <w:r>
        <w:rPr>
          <w:rFonts w:ascii="Arial" w:hAnsi="Arial" w:cs="Arial"/>
          <w:color w:val="000000"/>
          <w:sz w:val="24"/>
          <w:szCs w:val="24"/>
          <w:lang w:val="sr-Cyrl-RS"/>
        </w:rPr>
        <w:t xml:space="preserve"> </w:t>
      </w:r>
      <w:proofErr w:type="spellStart"/>
      <w:r>
        <w:rPr>
          <w:rFonts w:ascii="Arial" w:hAnsi="Arial" w:cs="Arial"/>
          <w:color w:val="00000A"/>
          <w:sz w:val="24"/>
          <w:szCs w:val="24"/>
        </w:rPr>
        <w:t>са</w:t>
      </w:r>
      <w:proofErr w:type="spellEnd"/>
      <w:r>
        <w:rPr>
          <w:rFonts w:ascii="Arial" w:hAnsi="Arial" w:cs="Arial"/>
          <w:color w:val="00000A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00000A"/>
          <w:sz w:val="24"/>
          <w:szCs w:val="24"/>
        </w:rPr>
        <w:t>наведеним</w:t>
      </w:r>
      <w:proofErr w:type="spellEnd"/>
      <w:r>
        <w:rPr>
          <w:rFonts w:ascii="Arial" w:hAnsi="Arial" w:cs="Arial"/>
          <w:color w:val="00000A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00000A"/>
          <w:sz w:val="24"/>
          <w:szCs w:val="24"/>
        </w:rPr>
        <w:t>датумом</w:t>
      </w:r>
      <w:proofErr w:type="spellEnd"/>
      <w:r>
        <w:rPr>
          <w:rFonts w:ascii="Arial" w:hAnsi="Arial" w:cs="Arial"/>
          <w:color w:val="00000A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color w:val="00000A"/>
          <w:sz w:val="24"/>
          <w:szCs w:val="24"/>
        </w:rPr>
        <w:t>вредношћу</w:t>
      </w:r>
      <w:proofErr w:type="spellEnd"/>
      <w:r>
        <w:rPr>
          <w:rFonts w:ascii="Arial" w:hAnsi="Arial" w:cs="Arial"/>
          <w:color w:val="00000A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00000A"/>
          <w:sz w:val="24"/>
          <w:szCs w:val="24"/>
        </w:rPr>
        <w:t>уговора</w:t>
      </w:r>
      <w:proofErr w:type="spellEnd"/>
      <w:r>
        <w:rPr>
          <w:rFonts w:ascii="Arial" w:hAnsi="Arial" w:cs="Arial"/>
          <w:color w:val="00000A"/>
          <w:sz w:val="24"/>
          <w:szCs w:val="24"/>
        </w:rPr>
        <w:t>.</w:t>
      </w:r>
    </w:p>
    <w:p w14:paraId="24767D94" w14:textId="77777777" w:rsidR="00AC1A77" w:rsidRDefault="00AC1A77" w:rsidP="00AC1A77">
      <w:pPr>
        <w:autoSpaceDE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-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копија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Сертификата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о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испуњености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заваривачко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техничких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захтева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квалитета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према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ISO EN 3834-2</w:t>
      </w:r>
      <w:r>
        <w:rPr>
          <w:rFonts w:ascii="Arial" w:hAnsi="Arial" w:cs="Arial"/>
          <w:color w:val="000000"/>
          <w:sz w:val="24"/>
          <w:szCs w:val="24"/>
          <w:lang w:val="sr-Cyrl-RS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стандарду</w:t>
      </w:r>
      <w:proofErr w:type="spellEnd"/>
      <w:r>
        <w:rPr>
          <w:rFonts w:ascii="Arial" w:hAnsi="Arial" w:cs="Arial"/>
          <w:color w:val="000000"/>
          <w:sz w:val="24"/>
          <w:szCs w:val="24"/>
        </w:rPr>
        <w:t>,</w:t>
      </w:r>
    </w:p>
    <w:p w14:paraId="62A52B5C" w14:textId="77777777" w:rsidR="001C15FA" w:rsidRDefault="00AC1A77" w:rsidP="00AC1A77">
      <w:pPr>
        <w:autoSpaceDE w:val="0"/>
        <w:spacing w:after="0" w:line="240" w:lineRule="auto"/>
        <w:jc w:val="both"/>
        <w:rPr>
          <w:rFonts w:ascii="Arial" w:hAnsi="Arial" w:cs="Arial"/>
          <w:bCs/>
          <w:iCs/>
          <w:sz w:val="24"/>
          <w:szCs w:val="24"/>
          <w:lang w:val="sr-Cyrl-RS"/>
        </w:rPr>
      </w:pPr>
      <w:r>
        <w:rPr>
          <w:rFonts w:ascii="Arial" w:hAnsi="Arial" w:cs="Arial"/>
          <w:color w:val="000000"/>
          <w:sz w:val="24"/>
          <w:szCs w:val="24"/>
        </w:rPr>
        <w:t xml:space="preserve">-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копија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Сертификата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да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поседује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успостављен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систем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управљања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квалитетом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ISO9001,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Заштитом</w:t>
      </w:r>
      <w:proofErr w:type="spellEnd"/>
      <w:r>
        <w:rPr>
          <w:rFonts w:ascii="Arial" w:hAnsi="Arial" w:cs="Arial"/>
          <w:color w:val="000000"/>
          <w:sz w:val="24"/>
          <w:szCs w:val="24"/>
          <w:lang w:val="sr-Cyrl-RS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животне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средине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ИСО 14001 и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систем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управљања</w:t>
      </w:r>
      <w:proofErr w:type="spellEnd"/>
      <w:r>
        <w:rPr>
          <w:rFonts w:ascii="Arial" w:hAnsi="Arial" w:cs="Arial"/>
          <w:color w:val="000000"/>
          <w:sz w:val="24"/>
          <w:szCs w:val="24"/>
          <w:lang w:val="sr-Cyrl-RS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Здрављем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и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безбедношћу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на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раду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OHSAS </w:t>
      </w:r>
      <w:proofErr w:type="gramStart"/>
      <w:r>
        <w:rPr>
          <w:rFonts w:ascii="Arial" w:hAnsi="Arial" w:cs="Arial"/>
          <w:color w:val="000000"/>
          <w:sz w:val="24"/>
          <w:szCs w:val="24"/>
        </w:rPr>
        <w:t>18001.</w:t>
      </w:r>
      <w:r w:rsidRPr="005618C8">
        <w:rPr>
          <w:rFonts w:ascii="Arial" w:hAnsi="Arial" w:cs="Arial"/>
          <w:bCs/>
          <w:iCs/>
          <w:sz w:val="24"/>
          <w:szCs w:val="24"/>
          <w:lang w:val="sr-Cyrl-RS"/>
        </w:rPr>
        <w:t>“</w:t>
      </w:r>
      <w:proofErr w:type="gramEnd"/>
      <w:r>
        <w:rPr>
          <w:rFonts w:ascii="Arial" w:hAnsi="Arial" w:cs="Arial"/>
          <w:bCs/>
          <w:iCs/>
          <w:sz w:val="24"/>
          <w:szCs w:val="24"/>
          <w:lang w:val="sr-Cyrl-RS"/>
        </w:rPr>
        <w:t xml:space="preserve">, </w:t>
      </w:r>
    </w:p>
    <w:p w14:paraId="47DF2BC7" w14:textId="6DD36A62" w:rsidR="00AC1A77" w:rsidRPr="00AC1A77" w:rsidRDefault="00AC1A77" w:rsidP="00AC1A77">
      <w:pPr>
        <w:autoSpaceDE w:val="0"/>
        <w:spacing w:after="0" w:line="240" w:lineRule="auto"/>
        <w:jc w:val="both"/>
        <w:rPr>
          <w:b/>
          <w:iCs/>
        </w:rPr>
      </w:pPr>
      <w:r w:rsidRPr="005618C8">
        <w:rPr>
          <w:rFonts w:ascii="Arial" w:hAnsi="Arial" w:cs="Arial"/>
          <w:b/>
          <w:bCs/>
          <w:iCs/>
          <w:sz w:val="24"/>
          <w:szCs w:val="24"/>
          <w:lang w:val="sr-Cyrl-RS"/>
        </w:rPr>
        <w:t>и замењује новим:</w:t>
      </w:r>
    </w:p>
    <w:p w14:paraId="4B124F9F" w14:textId="77777777" w:rsidR="00AC1A77" w:rsidRPr="00AC1A77" w:rsidRDefault="00AC1A77" w:rsidP="00AC1A77">
      <w:pPr>
        <w:autoSpaceDE w:val="0"/>
        <w:spacing w:after="0" w:line="240" w:lineRule="auto"/>
        <w:rPr>
          <w:rFonts w:ascii="Arial" w:hAnsi="Arial" w:cs="Arial"/>
          <w:bCs/>
          <w:iCs/>
          <w:sz w:val="24"/>
          <w:szCs w:val="24"/>
          <w:lang w:val="sr-Cyrl-CS"/>
        </w:rPr>
      </w:pPr>
      <w:r w:rsidRPr="00AC1A77">
        <w:rPr>
          <w:rFonts w:ascii="Arial" w:hAnsi="Arial" w:cs="Arial"/>
          <w:bCs/>
          <w:iCs/>
          <w:sz w:val="24"/>
          <w:szCs w:val="24"/>
          <w:lang w:val="sr-Cyrl-RS"/>
        </w:rPr>
        <w:t>“</w:t>
      </w:r>
      <w:r w:rsidRPr="00AC1A77">
        <w:rPr>
          <w:rFonts w:ascii="Arial" w:hAnsi="Arial" w:cs="Arial"/>
          <w:bCs/>
          <w:iCs/>
          <w:sz w:val="24"/>
          <w:szCs w:val="24"/>
          <w:lang w:val="sr-Cyrl-CS"/>
        </w:rPr>
        <w:t xml:space="preserve"> Да је понуђач у периоду од 2015. године до момента подношења понуде имао искуства у управљању аутобуским станицама или стајалиштима.</w:t>
      </w:r>
    </w:p>
    <w:p w14:paraId="4DEC3BBB" w14:textId="6A27AA71" w:rsidR="00AC1A77" w:rsidRPr="00AC1A77" w:rsidRDefault="00AC1A77" w:rsidP="00AC1A77">
      <w:pPr>
        <w:autoSpaceDE w:val="0"/>
        <w:spacing w:after="0" w:line="240" w:lineRule="auto"/>
        <w:rPr>
          <w:rFonts w:ascii="Arial" w:hAnsi="Arial" w:cs="Arial"/>
          <w:bCs/>
          <w:iCs/>
          <w:sz w:val="24"/>
          <w:szCs w:val="24"/>
          <w:lang w:val="sr-Cyrl-CS"/>
        </w:rPr>
      </w:pPr>
      <w:r w:rsidRPr="00AC1A77">
        <w:rPr>
          <w:rFonts w:ascii="Arial" w:eastAsia="TimesNewRomanPS-BoldMT" w:hAnsi="Arial" w:cs="Arial"/>
          <w:b/>
          <w:bCs/>
          <w:sz w:val="24"/>
          <w:szCs w:val="24"/>
          <w:u w:val="single"/>
        </w:rPr>
        <w:t xml:space="preserve">  </w:t>
      </w:r>
      <w:proofErr w:type="spellStart"/>
      <w:r w:rsidRPr="00AC1A77">
        <w:rPr>
          <w:rFonts w:ascii="Arial" w:eastAsia="TimesNewRomanPS-BoldMT" w:hAnsi="Arial" w:cs="Arial"/>
          <w:b/>
          <w:bCs/>
          <w:sz w:val="24"/>
          <w:szCs w:val="24"/>
          <w:u w:val="single"/>
        </w:rPr>
        <w:t>Доказ</w:t>
      </w:r>
      <w:proofErr w:type="spellEnd"/>
      <w:r w:rsidRPr="00AC1A77">
        <w:rPr>
          <w:rFonts w:ascii="Arial" w:eastAsia="TimesNewRomanPS-BoldMT" w:hAnsi="Arial" w:cs="Arial"/>
          <w:b/>
          <w:bCs/>
          <w:sz w:val="24"/>
          <w:szCs w:val="24"/>
          <w:u w:val="single"/>
        </w:rPr>
        <w:t>:</w:t>
      </w:r>
    </w:p>
    <w:p w14:paraId="579F5DB7" w14:textId="4E353FC2" w:rsidR="00AC1A77" w:rsidRDefault="00AC1A77" w:rsidP="00AC1A77">
      <w:pPr>
        <w:autoSpaceDE w:val="0"/>
        <w:spacing w:after="0" w:line="240" w:lineRule="auto"/>
        <w:rPr>
          <w:rFonts w:ascii="Arial" w:hAnsi="Arial" w:cs="Arial"/>
          <w:bCs/>
          <w:iCs/>
          <w:sz w:val="24"/>
          <w:szCs w:val="24"/>
          <w:lang w:val="sr-Cyrl-CS"/>
        </w:rPr>
      </w:pPr>
      <w:proofErr w:type="spellStart"/>
      <w:r w:rsidRPr="00AC1A77">
        <w:rPr>
          <w:rFonts w:ascii="Arial" w:eastAsia="Times New Roman" w:hAnsi="Arial" w:cs="Arial"/>
          <w:kern w:val="3"/>
          <w:sz w:val="24"/>
          <w:szCs w:val="24"/>
          <w:lang w:eastAsia="zh-CN" w:bidi="hi-IN"/>
        </w:rPr>
        <w:lastRenderedPageBreak/>
        <w:t>Фотокопија</w:t>
      </w:r>
      <w:proofErr w:type="spellEnd"/>
      <w:r w:rsidRPr="00AC1A77">
        <w:rPr>
          <w:rFonts w:ascii="Arial" w:eastAsia="Times New Roman" w:hAnsi="Arial" w:cs="Arial"/>
          <w:kern w:val="3"/>
          <w:sz w:val="24"/>
          <w:szCs w:val="24"/>
          <w:lang w:eastAsia="zh-CN" w:bidi="hi-IN"/>
        </w:rPr>
        <w:t xml:space="preserve"> </w:t>
      </w:r>
      <w:proofErr w:type="spellStart"/>
      <w:r w:rsidRPr="00AC1A77">
        <w:rPr>
          <w:rFonts w:ascii="Arial" w:eastAsia="Times New Roman" w:hAnsi="Arial" w:cs="Arial"/>
          <w:kern w:val="3"/>
          <w:sz w:val="24"/>
          <w:szCs w:val="24"/>
          <w:lang w:eastAsia="zh-CN" w:bidi="hi-IN"/>
        </w:rPr>
        <w:t>Решења</w:t>
      </w:r>
      <w:proofErr w:type="spellEnd"/>
      <w:r w:rsidRPr="00AC1A77">
        <w:rPr>
          <w:rFonts w:ascii="Arial" w:eastAsia="Times New Roman" w:hAnsi="Arial" w:cs="Arial"/>
          <w:kern w:val="3"/>
          <w:sz w:val="24"/>
          <w:szCs w:val="24"/>
          <w:lang w:eastAsia="zh-CN" w:bidi="hi-IN"/>
        </w:rPr>
        <w:t xml:space="preserve"> </w:t>
      </w:r>
      <w:proofErr w:type="spellStart"/>
      <w:r w:rsidRPr="00AC1A77">
        <w:rPr>
          <w:rFonts w:ascii="Arial" w:eastAsia="Times New Roman" w:hAnsi="Arial" w:cs="Arial"/>
          <w:kern w:val="3"/>
          <w:sz w:val="24"/>
          <w:szCs w:val="24"/>
          <w:lang w:eastAsia="zh-CN" w:bidi="hi-IN"/>
        </w:rPr>
        <w:t>издатог</w:t>
      </w:r>
      <w:proofErr w:type="spellEnd"/>
      <w:r w:rsidRPr="00AC1A77">
        <w:rPr>
          <w:rFonts w:ascii="Arial" w:eastAsia="Times New Roman" w:hAnsi="Arial" w:cs="Arial"/>
          <w:kern w:val="3"/>
          <w:sz w:val="24"/>
          <w:szCs w:val="24"/>
          <w:lang w:eastAsia="zh-CN" w:bidi="hi-IN"/>
        </w:rPr>
        <w:t xml:space="preserve"> </w:t>
      </w:r>
      <w:proofErr w:type="spellStart"/>
      <w:r w:rsidRPr="00AC1A77">
        <w:rPr>
          <w:rFonts w:ascii="Arial" w:eastAsia="Times New Roman" w:hAnsi="Arial" w:cs="Arial"/>
          <w:kern w:val="3"/>
          <w:sz w:val="24"/>
          <w:szCs w:val="24"/>
          <w:lang w:eastAsia="zh-CN" w:bidi="hi-IN"/>
        </w:rPr>
        <w:t>од</w:t>
      </w:r>
      <w:proofErr w:type="spellEnd"/>
      <w:r w:rsidRPr="00AC1A77">
        <w:rPr>
          <w:rFonts w:ascii="Arial" w:eastAsia="Times New Roman" w:hAnsi="Arial" w:cs="Arial"/>
          <w:kern w:val="3"/>
          <w:sz w:val="24"/>
          <w:szCs w:val="24"/>
          <w:lang w:eastAsia="zh-CN" w:bidi="hi-IN"/>
        </w:rPr>
        <w:t xml:space="preserve"> </w:t>
      </w:r>
      <w:proofErr w:type="spellStart"/>
      <w:r w:rsidRPr="00AC1A77">
        <w:rPr>
          <w:rFonts w:ascii="Arial" w:eastAsia="Times New Roman" w:hAnsi="Arial" w:cs="Arial"/>
          <w:kern w:val="3"/>
          <w:sz w:val="24"/>
          <w:szCs w:val="24"/>
          <w:lang w:eastAsia="zh-CN" w:bidi="hi-IN"/>
        </w:rPr>
        <w:t>стране</w:t>
      </w:r>
      <w:proofErr w:type="spellEnd"/>
      <w:r w:rsidRPr="00AC1A77">
        <w:rPr>
          <w:rFonts w:ascii="Arial" w:eastAsia="Times New Roman" w:hAnsi="Arial" w:cs="Arial"/>
          <w:kern w:val="3"/>
          <w:sz w:val="24"/>
          <w:szCs w:val="24"/>
          <w:lang w:eastAsia="zh-CN" w:bidi="hi-IN"/>
        </w:rPr>
        <w:t xml:space="preserve"> </w:t>
      </w:r>
      <w:proofErr w:type="spellStart"/>
      <w:r w:rsidRPr="00AC1A77">
        <w:rPr>
          <w:rFonts w:ascii="Arial" w:eastAsia="Times New Roman" w:hAnsi="Arial" w:cs="Arial"/>
          <w:kern w:val="3"/>
          <w:sz w:val="24"/>
          <w:szCs w:val="24"/>
          <w:lang w:eastAsia="zh-CN" w:bidi="hi-IN"/>
        </w:rPr>
        <w:t>Министаства</w:t>
      </w:r>
      <w:proofErr w:type="spellEnd"/>
      <w:r w:rsidRPr="00AC1A77">
        <w:rPr>
          <w:rFonts w:ascii="Arial" w:eastAsia="Times New Roman" w:hAnsi="Arial" w:cs="Arial"/>
          <w:kern w:val="3"/>
          <w:sz w:val="24"/>
          <w:szCs w:val="24"/>
          <w:lang w:eastAsia="zh-CN" w:bidi="hi-IN"/>
        </w:rPr>
        <w:t xml:space="preserve"> </w:t>
      </w:r>
      <w:proofErr w:type="spellStart"/>
      <w:r w:rsidRPr="00AC1A77">
        <w:rPr>
          <w:rFonts w:ascii="Arial" w:eastAsia="Times New Roman" w:hAnsi="Arial" w:cs="Arial"/>
          <w:kern w:val="3"/>
          <w:sz w:val="24"/>
          <w:szCs w:val="24"/>
          <w:lang w:eastAsia="zh-CN" w:bidi="hi-IN"/>
        </w:rPr>
        <w:t>Грађевинарства</w:t>
      </w:r>
      <w:proofErr w:type="spellEnd"/>
      <w:r w:rsidRPr="00AC1A77">
        <w:rPr>
          <w:rFonts w:ascii="Arial" w:eastAsia="Times New Roman" w:hAnsi="Arial" w:cs="Arial"/>
          <w:kern w:val="3"/>
          <w:sz w:val="24"/>
          <w:szCs w:val="24"/>
          <w:lang w:eastAsia="zh-CN" w:bidi="hi-IN"/>
        </w:rPr>
        <w:t xml:space="preserve"> </w:t>
      </w:r>
      <w:proofErr w:type="spellStart"/>
      <w:r w:rsidRPr="00AC1A77">
        <w:rPr>
          <w:rFonts w:ascii="Arial" w:eastAsia="Times New Roman" w:hAnsi="Arial" w:cs="Arial"/>
          <w:kern w:val="3"/>
          <w:sz w:val="24"/>
          <w:szCs w:val="24"/>
          <w:lang w:eastAsia="zh-CN" w:bidi="hi-IN"/>
        </w:rPr>
        <w:t>Саобраћаја</w:t>
      </w:r>
      <w:proofErr w:type="spellEnd"/>
      <w:r w:rsidRPr="00AC1A77">
        <w:rPr>
          <w:rFonts w:ascii="Arial" w:eastAsia="Times New Roman" w:hAnsi="Arial" w:cs="Arial"/>
          <w:kern w:val="3"/>
          <w:sz w:val="24"/>
          <w:szCs w:val="24"/>
          <w:lang w:eastAsia="zh-CN" w:bidi="hi-IN"/>
        </w:rPr>
        <w:t xml:space="preserve"> и </w:t>
      </w:r>
      <w:proofErr w:type="spellStart"/>
      <w:r w:rsidRPr="00AC1A77">
        <w:rPr>
          <w:rFonts w:ascii="Arial" w:eastAsia="Times New Roman" w:hAnsi="Arial" w:cs="Arial"/>
          <w:kern w:val="3"/>
          <w:sz w:val="24"/>
          <w:szCs w:val="24"/>
          <w:lang w:eastAsia="zh-CN" w:bidi="hi-IN"/>
        </w:rPr>
        <w:t>Инфраструктуре</w:t>
      </w:r>
      <w:proofErr w:type="spellEnd"/>
      <w:r w:rsidRPr="00AC1A77">
        <w:rPr>
          <w:rFonts w:ascii="Arial" w:eastAsia="Times New Roman" w:hAnsi="Arial" w:cs="Arial"/>
          <w:kern w:val="3"/>
          <w:sz w:val="24"/>
          <w:szCs w:val="24"/>
          <w:lang w:eastAsia="zh-CN" w:bidi="hi-IN"/>
        </w:rPr>
        <w:t xml:space="preserve"> о </w:t>
      </w:r>
      <w:proofErr w:type="spellStart"/>
      <w:r w:rsidRPr="00AC1A77">
        <w:rPr>
          <w:rFonts w:ascii="Arial" w:eastAsia="Times New Roman" w:hAnsi="Arial" w:cs="Arial"/>
          <w:kern w:val="3"/>
          <w:sz w:val="24"/>
          <w:szCs w:val="24"/>
          <w:lang w:eastAsia="zh-CN" w:bidi="hi-IN"/>
        </w:rPr>
        <w:t>испуњавању</w:t>
      </w:r>
      <w:proofErr w:type="spellEnd"/>
      <w:r w:rsidRPr="00AC1A77">
        <w:rPr>
          <w:rFonts w:ascii="Arial" w:eastAsia="Times New Roman" w:hAnsi="Arial" w:cs="Arial"/>
          <w:kern w:val="3"/>
          <w:sz w:val="24"/>
          <w:szCs w:val="24"/>
          <w:lang w:eastAsia="zh-CN" w:bidi="hi-IN"/>
        </w:rPr>
        <w:t xml:space="preserve"> </w:t>
      </w:r>
      <w:proofErr w:type="spellStart"/>
      <w:r w:rsidRPr="00AC1A77">
        <w:rPr>
          <w:rFonts w:ascii="Arial" w:eastAsia="Times New Roman" w:hAnsi="Arial" w:cs="Arial"/>
          <w:kern w:val="3"/>
          <w:sz w:val="24"/>
          <w:szCs w:val="24"/>
          <w:lang w:eastAsia="zh-CN" w:bidi="hi-IN"/>
        </w:rPr>
        <w:t>саобраћајно</w:t>
      </w:r>
      <w:proofErr w:type="spellEnd"/>
      <w:r w:rsidRPr="00AC1A77">
        <w:rPr>
          <w:rFonts w:ascii="Arial" w:eastAsia="Times New Roman" w:hAnsi="Arial" w:cs="Arial"/>
          <w:kern w:val="3"/>
          <w:sz w:val="24"/>
          <w:szCs w:val="24"/>
          <w:lang w:eastAsia="zh-CN" w:bidi="hi-IN"/>
        </w:rPr>
        <w:t xml:space="preserve"> </w:t>
      </w:r>
      <w:proofErr w:type="spellStart"/>
      <w:r w:rsidRPr="00AC1A77">
        <w:rPr>
          <w:rFonts w:ascii="Arial" w:eastAsia="Times New Roman" w:hAnsi="Arial" w:cs="Arial"/>
          <w:kern w:val="3"/>
          <w:sz w:val="24"/>
          <w:szCs w:val="24"/>
          <w:lang w:eastAsia="zh-CN" w:bidi="hi-IN"/>
        </w:rPr>
        <w:t>техничких</w:t>
      </w:r>
      <w:proofErr w:type="spellEnd"/>
      <w:r w:rsidRPr="00AC1A77">
        <w:rPr>
          <w:rFonts w:ascii="Arial" w:eastAsia="Times New Roman" w:hAnsi="Arial" w:cs="Arial"/>
          <w:kern w:val="3"/>
          <w:sz w:val="24"/>
          <w:szCs w:val="24"/>
          <w:lang w:eastAsia="zh-CN" w:bidi="hi-IN"/>
        </w:rPr>
        <w:t xml:space="preserve"> </w:t>
      </w:r>
      <w:proofErr w:type="spellStart"/>
      <w:r w:rsidRPr="00AC1A77">
        <w:rPr>
          <w:rFonts w:ascii="Arial" w:eastAsia="Times New Roman" w:hAnsi="Arial" w:cs="Arial"/>
          <w:kern w:val="3"/>
          <w:sz w:val="24"/>
          <w:szCs w:val="24"/>
          <w:lang w:eastAsia="zh-CN" w:bidi="hi-IN"/>
        </w:rPr>
        <w:t>услова</w:t>
      </w:r>
      <w:proofErr w:type="spellEnd"/>
      <w:r w:rsidRPr="00AC1A77">
        <w:rPr>
          <w:rFonts w:ascii="Arial" w:eastAsia="Times New Roman" w:hAnsi="Arial" w:cs="Arial"/>
          <w:kern w:val="3"/>
          <w:sz w:val="24"/>
          <w:szCs w:val="24"/>
          <w:lang w:eastAsia="zh-CN" w:bidi="hi-IN"/>
        </w:rPr>
        <w:t xml:space="preserve"> у </w:t>
      </w:r>
      <w:proofErr w:type="spellStart"/>
      <w:r w:rsidRPr="00AC1A77">
        <w:rPr>
          <w:rFonts w:ascii="Arial" w:eastAsia="Times New Roman" w:hAnsi="Arial" w:cs="Arial"/>
          <w:kern w:val="3"/>
          <w:sz w:val="24"/>
          <w:szCs w:val="24"/>
          <w:lang w:eastAsia="zh-CN" w:bidi="hi-IN"/>
        </w:rPr>
        <w:t>складу</w:t>
      </w:r>
      <w:proofErr w:type="spellEnd"/>
      <w:r w:rsidRPr="00AC1A77">
        <w:rPr>
          <w:rFonts w:ascii="Arial" w:eastAsia="Times New Roman" w:hAnsi="Arial" w:cs="Arial"/>
          <w:kern w:val="3"/>
          <w:sz w:val="24"/>
          <w:szCs w:val="24"/>
          <w:lang w:eastAsia="zh-CN" w:bidi="hi-IN"/>
        </w:rPr>
        <w:t xml:space="preserve"> </w:t>
      </w:r>
      <w:proofErr w:type="spellStart"/>
      <w:r w:rsidRPr="00AC1A77">
        <w:rPr>
          <w:rFonts w:ascii="Arial" w:eastAsia="Times New Roman" w:hAnsi="Arial" w:cs="Arial"/>
          <w:kern w:val="3"/>
          <w:sz w:val="24"/>
          <w:szCs w:val="24"/>
          <w:lang w:eastAsia="zh-CN" w:bidi="hi-IN"/>
        </w:rPr>
        <w:t>са</w:t>
      </w:r>
      <w:proofErr w:type="spellEnd"/>
      <w:r w:rsidRPr="00AC1A77">
        <w:rPr>
          <w:rFonts w:ascii="Arial" w:eastAsia="Times New Roman" w:hAnsi="Arial" w:cs="Arial"/>
          <w:kern w:val="3"/>
          <w:sz w:val="24"/>
          <w:szCs w:val="24"/>
          <w:lang w:eastAsia="zh-CN" w:bidi="hi-IN"/>
        </w:rPr>
        <w:t xml:space="preserve"> </w:t>
      </w:r>
      <w:proofErr w:type="spellStart"/>
      <w:r w:rsidRPr="00AC1A77">
        <w:rPr>
          <w:rFonts w:ascii="Arial" w:eastAsia="Times New Roman" w:hAnsi="Arial" w:cs="Arial"/>
          <w:kern w:val="3"/>
          <w:sz w:val="24"/>
          <w:szCs w:val="24"/>
          <w:lang w:eastAsia="zh-CN" w:bidi="hi-IN"/>
        </w:rPr>
        <w:t>Законом</w:t>
      </w:r>
      <w:proofErr w:type="spellEnd"/>
      <w:r w:rsidRPr="00AC1A77">
        <w:rPr>
          <w:rFonts w:ascii="Arial" w:eastAsia="Times New Roman" w:hAnsi="Arial" w:cs="Arial"/>
          <w:kern w:val="3"/>
          <w:sz w:val="24"/>
          <w:szCs w:val="24"/>
          <w:lang w:eastAsia="zh-CN" w:bidi="hi-IN"/>
        </w:rPr>
        <w:t xml:space="preserve"> о </w:t>
      </w:r>
      <w:proofErr w:type="spellStart"/>
      <w:r w:rsidRPr="00AC1A77">
        <w:rPr>
          <w:rFonts w:ascii="Arial" w:eastAsia="Times New Roman" w:hAnsi="Arial" w:cs="Arial"/>
          <w:kern w:val="3"/>
          <w:sz w:val="24"/>
          <w:szCs w:val="24"/>
          <w:lang w:eastAsia="zh-CN" w:bidi="hi-IN"/>
        </w:rPr>
        <w:t>превозу</w:t>
      </w:r>
      <w:proofErr w:type="spellEnd"/>
      <w:r w:rsidRPr="00AC1A77">
        <w:rPr>
          <w:rFonts w:ascii="Arial" w:eastAsia="Times New Roman" w:hAnsi="Arial" w:cs="Arial"/>
          <w:kern w:val="3"/>
          <w:sz w:val="24"/>
          <w:szCs w:val="24"/>
          <w:lang w:eastAsia="zh-CN" w:bidi="hi-IN"/>
        </w:rPr>
        <w:t xml:space="preserve"> у </w:t>
      </w:r>
      <w:proofErr w:type="spellStart"/>
      <w:r w:rsidRPr="00AC1A77">
        <w:rPr>
          <w:rFonts w:ascii="Arial" w:eastAsia="Times New Roman" w:hAnsi="Arial" w:cs="Arial"/>
          <w:kern w:val="3"/>
          <w:sz w:val="24"/>
          <w:szCs w:val="24"/>
          <w:lang w:eastAsia="zh-CN" w:bidi="hi-IN"/>
        </w:rPr>
        <w:t>друмском</w:t>
      </w:r>
      <w:proofErr w:type="spellEnd"/>
      <w:r w:rsidRPr="00AC1A77">
        <w:rPr>
          <w:rFonts w:ascii="Arial" w:eastAsia="Times New Roman" w:hAnsi="Arial" w:cs="Arial"/>
          <w:kern w:val="3"/>
          <w:sz w:val="24"/>
          <w:szCs w:val="24"/>
          <w:lang w:eastAsia="zh-CN" w:bidi="hi-IN"/>
        </w:rPr>
        <w:t xml:space="preserve"> </w:t>
      </w:r>
      <w:proofErr w:type="spellStart"/>
      <w:r w:rsidRPr="00AC1A77">
        <w:rPr>
          <w:rFonts w:ascii="Arial" w:eastAsia="Times New Roman" w:hAnsi="Arial" w:cs="Arial"/>
          <w:kern w:val="3"/>
          <w:sz w:val="24"/>
          <w:szCs w:val="24"/>
          <w:lang w:eastAsia="zh-CN" w:bidi="hi-IN"/>
        </w:rPr>
        <w:t>саобраћају</w:t>
      </w:r>
      <w:proofErr w:type="spellEnd"/>
      <w:r w:rsidRPr="00AC1A77">
        <w:rPr>
          <w:rFonts w:ascii="Arial" w:eastAsia="Times New Roman" w:hAnsi="Arial" w:cs="Arial"/>
          <w:kern w:val="3"/>
          <w:sz w:val="24"/>
          <w:szCs w:val="24"/>
          <w:lang w:eastAsia="zh-CN" w:bidi="hi-IN"/>
        </w:rPr>
        <w:t xml:space="preserve"> и </w:t>
      </w:r>
      <w:proofErr w:type="spellStart"/>
      <w:r w:rsidRPr="00AC1A77">
        <w:rPr>
          <w:rFonts w:ascii="Arial" w:eastAsia="Times New Roman" w:hAnsi="Arial" w:cs="Arial"/>
          <w:kern w:val="3"/>
          <w:sz w:val="24"/>
          <w:szCs w:val="24"/>
          <w:lang w:eastAsia="zh-CN" w:bidi="hi-IN"/>
        </w:rPr>
        <w:t>Правилником</w:t>
      </w:r>
      <w:proofErr w:type="spellEnd"/>
      <w:r w:rsidRPr="00AC1A77">
        <w:rPr>
          <w:rFonts w:ascii="Arial" w:eastAsia="Times New Roman" w:hAnsi="Arial" w:cs="Arial"/>
          <w:kern w:val="3"/>
          <w:sz w:val="24"/>
          <w:szCs w:val="24"/>
          <w:lang w:eastAsia="zh-CN" w:bidi="hi-IN"/>
        </w:rPr>
        <w:t xml:space="preserve"> </w:t>
      </w:r>
      <w:proofErr w:type="spellStart"/>
      <w:r w:rsidRPr="00AC1A77">
        <w:rPr>
          <w:rFonts w:ascii="Arial" w:eastAsia="Times New Roman" w:hAnsi="Arial" w:cs="Arial"/>
          <w:kern w:val="3"/>
          <w:sz w:val="24"/>
          <w:szCs w:val="24"/>
          <w:lang w:eastAsia="zh-CN" w:bidi="hi-IN"/>
        </w:rPr>
        <w:t>саобраћајно</w:t>
      </w:r>
      <w:proofErr w:type="spellEnd"/>
      <w:r w:rsidRPr="00AC1A77">
        <w:rPr>
          <w:rFonts w:ascii="Arial" w:eastAsia="Times New Roman" w:hAnsi="Arial" w:cs="Arial"/>
          <w:kern w:val="3"/>
          <w:sz w:val="24"/>
          <w:szCs w:val="24"/>
          <w:lang w:eastAsia="zh-CN" w:bidi="hi-IN"/>
        </w:rPr>
        <w:t xml:space="preserve"> </w:t>
      </w:r>
      <w:proofErr w:type="spellStart"/>
      <w:r w:rsidRPr="00AC1A77">
        <w:rPr>
          <w:rFonts w:ascii="Arial" w:eastAsia="Times New Roman" w:hAnsi="Arial" w:cs="Arial"/>
          <w:kern w:val="3"/>
          <w:sz w:val="24"/>
          <w:szCs w:val="24"/>
          <w:lang w:eastAsia="zh-CN" w:bidi="hi-IN"/>
        </w:rPr>
        <w:t>техничким</w:t>
      </w:r>
      <w:proofErr w:type="spellEnd"/>
      <w:r w:rsidRPr="00AC1A77">
        <w:rPr>
          <w:rFonts w:ascii="Arial" w:eastAsia="Times New Roman" w:hAnsi="Arial" w:cs="Arial"/>
          <w:kern w:val="3"/>
          <w:sz w:val="24"/>
          <w:szCs w:val="24"/>
          <w:lang w:eastAsia="zh-CN" w:bidi="hi-IN"/>
        </w:rPr>
        <w:t xml:space="preserve"> и </w:t>
      </w:r>
      <w:proofErr w:type="spellStart"/>
      <w:r w:rsidRPr="00AC1A77">
        <w:rPr>
          <w:rFonts w:ascii="Arial" w:eastAsia="Times New Roman" w:hAnsi="Arial" w:cs="Arial"/>
          <w:kern w:val="3"/>
          <w:sz w:val="24"/>
          <w:szCs w:val="24"/>
          <w:lang w:eastAsia="zh-CN" w:bidi="hi-IN"/>
        </w:rPr>
        <w:t>другим</w:t>
      </w:r>
      <w:proofErr w:type="spellEnd"/>
      <w:r w:rsidRPr="00AC1A77">
        <w:rPr>
          <w:rFonts w:ascii="Arial" w:eastAsia="Times New Roman" w:hAnsi="Arial" w:cs="Arial"/>
          <w:kern w:val="3"/>
          <w:sz w:val="24"/>
          <w:szCs w:val="24"/>
          <w:lang w:eastAsia="zh-CN" w:bidi="hi-IN"/>
        </w:rPr>
        <w:t xml:space="preserve"> </w:t>
      </w:r>
      <w:proofErr w:type="spellStart"/>
      <w:r w:rsidRPr="00AC1A77">
        <w:rPr>
          <w:rFonts w:ascii="Arial" w:eastAsia="Times New Roman" w:hAnsi="Arial" w:cs="Arial"/>
          <w:kern w:val="3"/>
          <w:sz w:val="24"/>
          <w:szCs w:val="24"/>
          <w:lang w:eastAsia="zh-CN" w:bidi="hi-IN"/>
        </w:rPr>
        <w:t>условима</w:t>
      </w:r>
      <w:proofErr w:type="spellEnd"/>
      <w:r w:rsidRPr="00AC1A77">
        <w:rPr>
          <w:rFonts w:ascii="Arial" w:eastAsia="Times New Roman" w:hAnsi="Arial" w:cs="Arial"/>
          <w:kern w:val="3"/>
          <w:sz w:val="24"/>
          <w:szCs w:val="24"/>
          <w:lang w:eastAsia="zh-CN" w:bidi="hi-IN"/>
        </w:rPr>
        <w:t xml:space="preserve"> </w:t>
      </w:r>
      <w:proofErr w:type="spellStart"/>
      <w:r w:rsidRPr="00AC1A77">
        <w:rPr>
          <w:rFonts w:ascii="Arial" w:eastAsia="Times New Roman" w:hAnsi="Arial" w:cs="Arial"/>
          <w:kern w:val="3"/>
          <w:sz w:val="24"/>
          <w:szCs w:val="24"/>
          <w:lang w:eastAsia="zh-CN" w:bidi="hi-IN"/>
        </w:rPr>
        <w:t>за</w:t>
      </w:r>
      <w:proofErr w:type="spellEnd"/>
      <w:r w:rsidRPr="00AC1A77">
        <w:rPr>
          <w:rFonts w:ascii="Arial" w:eastAsia="Times New Roman" w:hAnsi="Arial" w:cs="Arial"/>
          <w:kern w:val="3"/>
          <w:sz w:val="24"/>
          <w:szCs w:val="24"/>
          <w:lang w:eastAsia="zh-CN" w:bidi="hi-IN"/>
        </w:rPr>
        <w:t xml:space="preserve"> </w:t>
      </w:r>
      <w:proofErr w:type="spellStart"/>
      <w:r w:rsidRPr="00AC1A77">
        <w:rPr>
          <w:rFonts w:ascii="Arial" w:eastAsia="Times New Roman" w:hAnsi="Arial" w:cs="Arial"/>
          <w:kern w:val="3"/>
          <w:sz w:val="24"/>
          <w:szCs w:val="24"/>
          <w:lang w:eastAsia="zh-CN" w:bidi="hi-IN"/>
        </w:rPr>
        <w:t>изградњу</w:t>
      </w:r>
      <w:proofErr w:type="spellEnd"/>
      <w:r w:rsidRPr="00AC1A77">
        <w:rPr>
          <w:rFonts w:ascii="Arial" w:eastAsia="Times New Roman" w:hAnsi="Arial" w:cs="Arial"/>
          <w:kern w:val="3"/>
          <w:sz w:val="24"/>
          <w:szCs w:val="24"/>
          <w:lang w:eastAsia="zh-CN" w:bidi="hi-IN"/>
        </w:rPr>
        <w:t xml:space="preserve">, </w:t>
      </w:r>
      <w:proofErr w:type="spellStart"/>
      <w:r w:rsidRPr="00AC1A77">
        <w:rPr>
          <w:rFonts w:ascii="Arial" w:eastAsia="Times New Roman" w:hAnsi="Arial" w:cs="Arial"/>
          <w:kern w:val="3"/>
          <w:sz w:val="24"/>
          <w:szCs w:val="24"/>
          <w:lang w:eastAsia="zh-CN" w:bidi="hi-IN"/>
        </w:rPr>
        <w:t>одржавање</w:t>
      </w:r>
      <w:proofErr w:type="spellEnd"/>
      <w:r w:rsidRPr="00AC1A77">
        <w:rPr>
          <w:rFonts w:ascii="Arial" w:eastAsia="Times New Roman" w:hAnsi="Arial" w:cs="Arial"/>
          <w:kern w:val="3"/>
          <w:sz w:val="24"/>
          <w:szCs w:val="24"/>
          <w:lang w:eastAsia="zh-CN" w:bidi="hi-IN"/>
        </w:rPr>
        <w:t xml:space="preserve"> и </w:t>
      </w:r>
      <w:proofErr w:type="spellStart"/>
      <w:r w:rsidRPr="00AC1A77">
        <w:rPr>
          <w:rFonts w:ascii="Arial" w:eastAsia="Times New Roman" w:hAnsi="Arial" w:cs="Arial"/>
          <w:kern w:val="3"/>
          <w:sz w:val="24"/>
          <w:szCs w:val="24"/>
          <w:lang w:eastAsia="zh-CN" w:bidi="hi-IN"/>
        </w:rPr>
        <w:t>експлатацију</w:t>
      </w:r>
      <w:proofErr w:type="spellEnd"/>
      <w:r w:rsidRPr="00AC1A77">
        <w:rPr>
          <w:rFonts w:ascii="Arial" w:eastAsia="Times New Roman" w:hAnsi="Arial" w:cs="Arial"/>
          <w:kern w:val="3"/>
          <w:sz w:val="24"/>
          <w:szCs w:val="24"/>
          <w:lang w:eastAsia="zh-CN" w:bidi="hi-IN"/>
        </w:rPr>
        <w:t xml:space="preserve"> </w:t>
      </w:r>
      <w:proofErr w:type="spellStart"/>
      <w:r w:rsidRPr="00AC1A77">
        <w:rPr>
          <w:rFonts w:ascii="Arial" w:eastAsia="Times New Roman" w:hAnsi="Arial" w:cs="Arial"/>
          <w:kern w:val="3"/>
          <w:sz w:val="24"/>
          <w:szCs w:val="24"/>
          <w:lang w:eastAsia="zh-CN" w:bidi="hi-IN"/>
        </w:rPr>
        <w:t>аутобуских</w:t>
      </w:r>
      <w:proofErr w:type="spellEnd"/>
      <w:r w:rsidRPr="00AC1A77">
        <w:rPr>
          <w:rFonts w:ascii="Arial" w:eastAsia="Times New Roman" w:hAnsi="Arial" w:cs="Arial"/>
          <w:kern w:val="3"/>
          <w:sz w:val="24"/>
          <w:szCs w:val="24"/>
          <w:lang w:eastAsia="zh-CN" w:bidi="hi-IN"/>
        </w:rPr>
        <w:t xml:space="preserve"> </w:t>
      </w:r>
      <w:proofErr w:type="spellStart"/>
      <w:r w:rsidRPr="00AC1A77">
        <w:rPr>
          <w:rFonts w:ascii="Arial" w:eastAsia="Times New Roman" w:hAnsi="Arial" w:cs="Arial"/>
          <w:kern w:val="3"/>
          <w:sz w:val="24"/>
          <w:szCs w:val="24"/>
          <w:lang w:eastAsia="zh-CN" w:bidi="hi-IN"/>
        </w:rPr>
        <w:t>станица</w:t>
      </w:r>
      <w:proofErr w:type="spellEnd"/>
      <w:r w:rsidRPr="00AC1A77">
        <w:rPr>
          <w:rFonts w:ascii="Arial" w:eastAsia="Times New Roman" w:hAnsi="Arial" w:cs="Arial"/>
          <w:kern w:val="3"/>
          <w:sz w:val="24"/>
          <w:szCs w:val="24"/>
          <w:lang w:eastAsia="zh-CN" w:bidi="hi-IN"/>
        </w:rPr>
        <w:t xml:space="preserve"> и </w:t>
      </w:r>
      <w:proofErr w:type="spellStart"/>
      <w:r w:rsidRPr="00AC1A77">
        <w:rPr>
          <w:rFonts w:ascii="Arial" w:eastAsia="Times New Roman" w:hAnsi="Arial" w:cs="Arial"/>
          <w:kern w:val="3"/>
          <w:sz w:val="24"/>
          <w:szCs w:val="24"/>
          <w:lang w:eastAsia="zh-CN" w:bidi="hi-IN"/>
        </w:rPr>
        <w:t>аутобуских</w:t>
      </w:r>
      <w:proofErr w:type="spellEnd"/>
      <w:r w:rsidRPr="00AC1A77">
        <w:rPr>
          <w:rFonts w:ascii="Arial" w:eastAsia="Times New Roman" w:hAnsi="Arial" w:cs="Arial"/>
          <w:kern w:val="3"/>
          <w:sz w:val="24"/>
          <w:szCs w:val="24"/>
          <w:lang w:eastAsia="zh-CN" w:bidi="hi-IN"/>
        </w:rPr>
        <w:t xml:space="preserve"> </w:t>
      </w:r>
      <w:proofErr w:type="spellStart"/>
      <w:proofErr w:type="gramStart"/>
      <w:r w:rsidRPr="00AC1A77">
        <w:rPr>
          <w:rFonts w:ascii="Arial" w:eastAsia="Times New Roman" w:hAnsi="Arial" w:cs="Arial"/>
          <w:kern w:val="3"/>
          <w:sz w:val="24"/>
          <w:szCs w:val="24"/>
          <w:lang w:eastAsia="zh-CN" w:bidi="hi-IN"/>
        </w:rPr>
        <w:t>стајалишта</w:t>
      </w:r>
      <w:proofErr w:type="spellEnd"/>
      <w:r w:rsidRPr="00AC1A77">
        <w:rPr>
          <w:rFonts w:ascii="Arial" w:eastAsia="Times New Roman" w:hAnsi="Arial" w:cs="Arial"/>
          <w:kern w:val="3"/>
          <w:sz w:val="24"/>
          <w:szCs w:val="24"/>
          <w:lang w:eastAsia="zh-CN" w:bidi="hi-IN"/>
        </w:rPr>
        <w:t>.</w:t>
      </w:r>
      <w:r w:rsidRPr="00AC1A77">
        <w:rPr>
          <w:rFonts w:ascii="Arial" w:hAnsi="Arial" w:cs="Arial"/>
          <w:bCs/>
          <w:iCs/>
          <w:sz w:val="24"/>
          <w:szCs w:val="24"/>
          <w:lang w:val="sr-Cyrl-CS"/>
        </w:rPr>
        <w:t>“</w:t>
      </w:r>
      <w:proofErr w:type="gramEnd"/>
    </w:p>
    <w:p w14:paraId="6BDBDE73" w14:textId="77777777" w:rsidR="00AC1A77" w:rsidRPr="00AC1A77" w:rsidRDefault="00AC1A77" w:rsidP="00AC1A77">
      <w:pPr>
        <w:autoSpaceDE w:val="0"/>
        <w:spacing w:after="0" w:line="240" w:lineRule="auto"/>
        <w:rPr>
          <w:rFonts w:ascii="Arial" w:hAnsi="Arial" w:cs="Arial"/>
          <w:bCs/>
          <w:iCs/>
          <w:sz w:val="24"/>
          <w:szCs w:val="24"/>
          <w:lang w:val="sr-Cyrl-CS"/>
        </w:rPr>
      </w:pPr>
    </w:p>
    <w:p w14:paraId="18A8FA98" w14:textId="77777777" w:rsidR="001C15FA" w:rsidRDefault="001C15FA" w:rsidP="001C15FA">
      <w:pPr>
        <w:pStyle w:val="ListParagraph"/>
        <w:widowControl w:val="0"/>
        <w:numPr>
          <w:ilvl w:val="0"/>
          <w:numId w:val="25"/>
        </w:numPr>
        <w:spacing w:after="0" w:line="240" w:lineRule="auto"/>
        <w:ind w:left="270"/>
        <w:jc w:val="both"/>
        <w:rPr>
          <w:rFonts w:ascii="Arial" w:eastAsia="Calibri" w:hAnsi="Arial" w:cs="Arial"/>
          <w:bCs/>
          <w:sz w:val="24"/>
          <w:szCs w:val="24"/>
          <w:lang w:val="sr-Cyrl-RS"/>
        </w:rPr>
      </w:pPr>
      <w:r>
        <w:rPr>
          <w:rFonts w:ascii="Arial" w:eastAsia="Calibri" w:hAnsi="Arial" w:cs="Arial"/>
          <w:bCs/>
          <w:sz w:val="24"/>
          <w:szCs w:val="24"/>
          <w:lang w:val="sr-Cyrl-RS"/>
        </w:rPr>
        <w:t xml:space="preserve">На страни 13/40 Конкурсне документације у делу под називом </w:t>
      </w:r>
    </w:p>
    <w:p w14:paraId="25A24F8B" w14:textId="77777777" w:rsidR="001C15FA" w:rsidRDefault="001C15FA" w:rsidP="001C15FA">
      <w:pPr>
        <w:pStyle w:val="ListParagraph"/>
        <w:widowControl w:val="0"/>
        <w:spacing w:after="0" w:line="240" w:lineRule="auto"/>
        <w:jc w:val="both"/>
        <w:rPr>
          <w:rFonts w:ascii="Arial" w:hAnsi="Arial" w:cs="Arial"/>
          <w:bCs/>
          <w:iCs/>
          <w:sz w:val="24"/>
          <w:szCs w:val="24"/>
          <w:lang w:val="sr-Cyrl-RS"/>
        </w:rPr>
      </w:pPr>
      <w:r>
        <w:rPr>
          <w:rFonts w:ascii="Arial" w:eastAsia="Calibri" w:hAnsi="Arial" w:cs="Arial"/>
          <w:bCs/>
          <w:sz w:val="24"/>
          <w:szCs w:val="24"/>
          <w:lang w:val="sr-Cyrl-RS"/>
        </w:rPr>
        <w:t xml:space="preserve"> </w:t>
      </w:r>
      <w:r>
        <w:rPr>
          <w:rFonts w:ascii="Arial" w:hAnsi="Arial" w:cs="Arial"/>
          <w:bCs/>
          <w:iCs/>
          <w:sz w:val="24"/>
          <w:szCs w:val="24"/>
          <w:lang w:val="sr-Cyrl-RS"/>
        </w:rPr>
        <w:t>„Да располаже довољним кадровским капацитетом“</w:t>
      </w:r>
    </w:p>
    <w:p w14:paraId="5ED2556C" w14:textId="77777777" w:rsidR="001C15FA" w:rsidRDefault="001C15FA" w:rsidP="001C15FA">
      <w:pPr>
        <w:pStyle w:val="ListParagraph"/>
        <w:widowControl w:val="0"/>
        <w:spacing w:after="0" w:line="240" w:lineRule="auto"/>
        <w:jc w:val="both"/>
        <w:rPr>
          <w:rFonts w:ascii="Arial" w:hAnsi="Arial" w:cs="Arial"/>
          <w:b/>
          <w:bCs/>
          <w:iCs/>
          <w:sz w:val="24"/>
          <w:szCs w:val="24"/>
          <w:lang w:val="sr-Cyrl-RS"/>
        </w:rPr>
      </w:pPr>
      <w:r>
        <w:rPr>
          <w:rFonts w:ascii="Arial" w:hAnsi="Arial" w:cs="Arial"/>
          <w:b/>
          <w:bCs/>
          <w:iCs/>
          <w:sz w:val="24"/>
          <w:szCs w:val="24"/>
          <w:lang w:val="sr-Cyrl-RS"/>
        </w:rPr>
        <w:t>додаје се текст:</w:t>
      </w:r>
    </w:p>
    <w:p w14:paraId="625B0AE3" w14:textId="22748F4A" w:rsidR="001C15FA" w:rsidRDefault="001C15FA" w:rsidP="001C15FA">
      <w:pPr>
        <w:pStyle w:val="ListParagraph"/>
        <w:widowControl w:val="0"/>
        <w:spacing w:after="0" w:line="240" w:lineRule="auto"/>
        <w:jc w:val="both"/>
        <w:rPr>
          <w:rFonts w:ascii="Arial" w:hAnsi="Arial" w:cs="Arial"/>
          <w:bCs/>
          <w:iCs/>
          <w:sz w:val="24"/>
          <w:szCs w:val="24"/>
          <w:lang w:val="sr-Cyrl-RS"/>
        </w:rPr>
      </w:pPr>
      <w:r>
        <w:rPr>
          <w:rFonts w:ascii="Arial" w:hAnsi="Arial" w:cs="Arial"/>
          <w:b/>
          <w:bCs/>
          <w:iCs/>
          <w:sz w:val="24"/>
          <w:szCs w:val="24"/>
          <w:lang w:val="sr-Cyrl-RS"/>
        </w:rPr>
        <w:t>„</w:t>
      </w:r>
      <w:r>
        <w:rPr>
          <w:rFonts w:ascii="Arial" w:hAnsi="Arial" w:cs="Arial"/>
          <w:bCs/>
          <w:iCs/>
          <w:sz w:val="24"/>
          <w:szCs w:val="24"/>
          <w:lang w:val="sr-Cyrl-RS"/>
        </w:rPr>
        <w:t>1 одговорног извођача архитектонско-грађевинских радова са лиценцом 400“</w:t>
      </w:r>
    </w:p>
    <w:p w14:paraId="6CA9DF13" w14:textId="77777777" w:rsidR="001C15FA" w:rsidRPr="001C15FA" w:rsidRDefault="001C15FA" w:rsidP="001C15FA">
      <w:pPr>
        <w:pStyle w:val="ListParagraph"/>
        <w:widowControl w:val="0"/>
        <w:spacing w:after="0" w:line="240" w:lineRule="auto"/>
        <w:jc w:val="both"/>
        <w:rPr>
          <w:rFonts w:ascii="Arial" w:hAnsi="Arial" w:cs="Arial"/>
          <w:bCs/>
          <w:iCs/>
          <w:sz w:val="24"/>
          <w:szCs w:val="24"/>
          <w:lang w:val="sr-Cyrl-RS"/>
        </w:rPr>
      </w:pPr>
    </w:p>
    <w:p w14:paraId="1FED2819" w14:textId="757D48B4" w:rsidR="005618C8" w:rsidRPr="00AC1A77" w:rsidRDefault="005618C8" w:rsidP="005618C8">
      <w:pPr>
        <w:pStyle w:val="ListParagraph"/>
        <w:numPr>
          <w:ilvl w:val="0"/>
          <w:numId w:val="25"/>
        </w:numPr>
        <w:spacing w:after="0" w:line="240" w:lineRule="auto"/>
        <w:ind w:left="270"/>
        <w:jc w:val="both"/>
        <w:rPr>
          <w:rFonts w:ascii="Arial" w:eastAsia="Calibri" w:hAnsi="Arial" w:cs="Arial"/>
          <w:bCs/>
          <w:sz w:val="24"/>
          <w:szCs w:val="24"/>
          <w:lang w:val="sr-Cyrl-RS"/>
        </w:rPr>
      </w:pPr>
      <w:r w:rsidRPr="00AC1A77">
        <w:rPr>
          <w:rFonts w:ascii="Arial" w:eastAsia="Calibri" w:hAnsi="Arial" w:cs="Arial"/>
          <w:bCs/>
          <w:sz w:val="24"/>
          <w:szCs w:val="24"/>
          <w:lang w:val="sr-Cyrl-RS"/>
        </w:rPr>
        <w:t xml:space="preserve">На страни </w:t>
      </w:r>
      <w:r w:rsidR="00067C91">
        <w:rPr>
          <w:rFonts w:ascii="Arial" w:eastAsia="Calibri" w:hAnsi="Arial" w:cs="Arial"/>
          <w:bCs/>
          <w:sz w:val="24"/>
          <w:szCs w:val="24"/>
          <w:lang w:val="sr-Cyrl-RS"/>
        </w:rPr>
        <w:t>13</w:t>
      </w:r>
      <w:r w:rsidRPr="00AC1A77">
        <w:rPr>
          <w:rFonts w:ascii="Arial" w:eastAsia="Calibri" w:hAnsi="Arial" w:cs="Arial"/>
          <w:bCs/>
          <w:sz w:val="24"/>
          <w:szCs w:val="24"/>
          <w:lang w:val="sr-Cyrl-RS"/>
        </w:rPr>
        <w:t>/</w:t>
      </w:r>
      <w:r w:rsidR="00067C91">
        <w:rPr>
          <w:rFonts w:ascii="Arial" w:eastAsia="Calibri" w:hAnsi="Arial" w:cs="Arial"/>
          <w:bCs/>
          <w:sz w:val="24"/>
          <w:szCs w:val="24"/>
          <w:lang w:val="sr-Cyrl-RS"/>
        </w:rPr>
        <w:t>40</w:t>
      </w:r>
      <w:r w:rsidRPr="00AC1A77">
        <w:rPr>
          <w:rFonts w:ascii="Arial" w:eastAsia="Calibri" w:hAnsi="Arial" w:cs="Arial"/>
          <w:bCs/>
          <w:sz w:val="24"/>
          <w:szCs w:val="24"/>
          <w:lang w:val="sr-Cyrl-RS"/>
        </w:rPr>
        <w:t>, у делу под називом:</w:t>
      </w:r>
    </w:p>
    <w:p w14:paraId="6828063F" w14:textId="1E618579" w:rsidR="005618C8" w:rsidRPr="00CD45D3" w:rsidRDefault="005618C8" w:rsidP="005618C8">
      <w:pPr>
        <w:pStyle w:val="ListParagraph"/>
        <w:spacing w:after="0" w:line="240" w:lineRule="auto"/>
        <w:ind w:left="270"/>
        <w:jc w:val="both"/>
        <w:rPr>
          <w:rFonts w:ascii="Arial" w:eastAsia="Calibri" w:hAnsi="Arial" w:cs="Arial"/>
          <w:bCs/>
          <w:sz w:val="24"/>
          <w:szCs w:val="24"/>
          <w:lang w:val="sr-Cyrl-RS"/>
        </w:rPr>
      </w:pPr>
      <w:r w:rsidRPr="00CD45D3">
        <w:rPr>
          <w:rFonts w:ascii="Arial" w:eastAsia="Calibri" w:hAnsi="Arial" w:cs="Arial"/>
          <w:bCs/>
          <w:sz w:val="24"/>
          <w:szCs w:val="24"/>
          <w:lang w:val="sr-Cyrl-RS"/>
        </w:rPr>
        <w:t>„</w:t>
      </w:r>
      <w:r w:rsidR="00067C91">
        <w:rPr>
          <w:rFonts w:ascii="Arial" w:eastAsia="Calibri" w:hAnsi="Arial" w:cs="Arial"/>
          <w:bCs/>
          <w:sz w:val="24"/>
          <w:szCs w:val="24"/>
          <w:lang w:val="sr-Cyrl-RS"/>
        </w:rPr>
        <w:t>3</w:t>
      </w:r>
      <w:r w:rsidRPr="00CD45D3">
        <w:rPr>
          <w:rFonts w:ascii="Arial" w:eastAsia="Calibri" w:hAnsi="Arial" w:cs="Arial"/>
          <w:bCs/>
          <w:sz w:val="24"/>
          <w:szCs w:val="24"/>
          <w:lang w:val="sr-Cyrl-RS"/>
        </w:rPr>
        <w:t xml:space="preserve">. Да располаже неопходним </w:t>
      </w:r>
      <w:r w:rsidR="00067C91">
        <w:rPr>
          <w:rFonts w:ascii="Arial" w:eastAsia="Calibri" w:hAnsi="Arial" w:cs="Arial"/>
          <w:bCs/>
          <w:sz w:val="24"/>
          <w:szCs w:val="24"/>
          <w:lang w:val="sr-Cyrl-RS"/>
        </w:rPr>
        <w:t>техничким</w:t>
      </w:r>
      <w:r w:rsidRPr="00CD45D3">
        <w:rPr>
          <w:rFonts w:ascii="Arial" w:eastAsia="Calibri" w:hAnsi="Arial" w:cs="Arial"/>
          <w:bCs/>
          <w:sz w:val="24"/>
          <w:szCs w:val="24"/>
          <w:lang w:val="sr-Cyrl-RS"/>
        </w:rPr>
        <w:t xml:space="preserve"> капацитетом“, </w:t>
      </w:r>
      <w:r w:rsidRPr="00067C91">
        <w:rPr>
          <w:rFonts w:ascii="Arial" w:eastAsia="Calibri" w:hAnsi="Arial" w:cs="Arial"/>
          <w:b/>
          <w:bCs/>
          <w:sz w:val="24"/>
          <w:szCs w:val="24"/>
          <w:lang w:val="sr-Cyrl-RS"/>
        </w:rPr>
        <w:t>брише се текст</w:t>
      </w:r>
      <w:r w:rsidRPr="00CD45D3">
        <w:rPr>
          <w:rFonts w:ascii="Arial" w:eastAsia="Calibri" w:hAnsi="Arial" w:cs="Arial"/>
          <w:bCs/>
          <w:sz w:val="24"/>
          <w:szCs w:val="24"/>
          <w:lang w:val="sr-Cyrl-RS"/>
        </w:rPr>
        <w:t>:</w:t>
      </w:r>
    </w:p>
    <w:p w14:paraId="42753C7D" w14:textId="77777777" w:rsidR="00067C91" w:rsidRDefault="005618C8" w:rsidP="00067C91">
      <w:pPr>
        <w:autoSpaceDE w:val="0"/>
        <w:spacing w:after="0" w:line="240" w:lineRule="auto"/>
        <w:ind w:firstLine="708"/>
        <w:rPr>
          <w:rFonts w:ascii="Arial" w:hAnsi="Arial" w:cs="Arial"/>
          <w:sz w:val="24"/>
          <w:szCs w:val="24"/>
        </w:rPr>
      </w:pPr>
      <w:r w:rsidRPr="00CD45D3">
        <w:rPr>
          <w:rFonts w:ascii="Arial" w:eastAsia="Calibri" w:hAnsi="Arial" w:cs="Arial"/>
          <w:bCs/>
          <w:sz w:val="24"/>
          <w:szCs w:val="24"/>
          <w:lang w:val="sr-Cyrl-RS"/>
        </w:rPr>
        <w:t>„</w:t>
      </w:r>
      <w:proofErr w:type="spellStart"/>
      <w:r w:rsidR="00067C91">
        <w:rPr>
          <w:rFonts w:ascii="Arial" w:hAnsi="Arial" w:cs="Arial"/>
          <w:sz w:val="24"/>
          <w:szCs w:val="24"/>
        </w:rPr>
        <w:t>Да</w:t>
      </w:r>
      <w:proofErr w:type="spellEnd"/>
      <w:r w:rsidR="00067C9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67C91">
        <w:rPr>
          <w:rFonts w:ascii="Arial" w:hAnsi="Arial" w:cs="Arial"/>
          <w:sz w:val="24"/>
          <w:szCs w:val="24"/>
        </w:rPr>
        <w:t>има</w:t>
      </w:r>
      <w:proofErr w:type="spellEnd"/>
      <w:r w:rsidR="00067C91">
        <w:rPr>
          <w:rFonts w:ascii="Arial" w:hAnsi="Arial" w:cs="Arial"/>
          <w:sz w:val="24"/>
          <w:szCs w:val="24"/>
        </w:rPr>
        <w:t xml:space="preserve"> </w:t>
      </w:r>
      <w:r w:rsidR="00067C91">
        <w:rPr>
          <w:rFonts w:ascii="Arial" w:hAnsi="Arial" w:cs="Arial"/>
          <w:sz w:val="24"/>
          <w:szCs w:val="24"/>
          <w:lang w:val="sr-Cyrl-RS"/>
        </w:rPr>
        <w:t xml:space="preserve">на располагању </w:t>
      </w:r>
      <w:proofErr w:type="spellStart"/>
      <w:r w:rsidR="00067C91">
        <w:rPr>
          <w:rFonts w:ascii="Arial" w:hAnsi="Arial" w:cs="Arial"/>
          <w:sz w:val="24"/>
          <w:szCs w:val="24"/>
        </w:rPr>
        <w:t>најмање</w:t>
      </w:r>
      <w:proofErr w:type="spellEnd"/>
      <w:r w:rsidR="00067C91">
        <w:rPr>
          <w:rFonts w:ascii="Arial" w:hAnsi="Arial" w:cs="Arial"/>
          <w:sz w:val="24"/>
          <w:szCs w:val="24"/>
        </w:rPr>
        <w:t>:</w:t>
      </w:r>
    </w:p>
    <w:p w14:paraId="269E4CDF" w14:textId="77777777" w:rsidR="00067C91" w:rsidRDefault="00067C91" w:rsidP="00067C91">
      <w:pPr>
        <w:autoSpaceDE w:val="0"/>
        <w:spacing w:after="0" w:line="240" w:lineRule="auto"/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proofErr w:type="spellStart"/>
      <w:r>
        <w:rPr>
          <w:rFonts w:ascii="Arial" w:hAnsi="Arial" w:cs="Arial"/>
          <w:sz w:val="24"/>
          <w:szCs w:val="24"/>
        </w:rPr>
        <w:t>најмање</w:t>
      </w:r>
      <w:proofErr w:type="spellEnd"/>
      <w:r>
        <w:rPr>
          <w:rFonts w:ascii="Arial" w:hAnsi="Arial" w:cs="Arial"/>
          <w:sz w:val="24"/>
          <w:szCs w:val="24"/>
        </w:rPr>
        <w:t xml:space="preserve"> 1 </w:t>
      </w:r>
      <w:proofErr w:type="spellStart"/>
      <w:r>
        <w:rPr>
          <w:rFonts w:ascii="Arial" w:hAnsi="Arial" w:cs="Arial"/>
          <w:sz w:val="24"/>
          <w:szCs w:val="24"/>
        </w:rPr>
        <w:t>апарат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за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електролучно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заваривање</w:t>
      </w:r>
      <w:proofErr w:type="spellEnd"/>
    </w:p>
    <w:p w14:paraId="21F7C91A" w14:textId="77777777" w:rsidR="00067C91" w:rsidRDefault="00067C91" w:rsidP="00067C91">
      <w:pPr>
        <w:autoSpaceDE w:val="0"/>
        <w:spacing w:after="0" w:line="240" w:lineRule="auto"/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proofErr w:type="spellStart"/>
      <w:r>
        <w:rPr>
          <w:rFonts w:ascii="Arial" w:hAnsi="Arial" w:cs="Arial"/>
          <w:sz w:val="24"/>
          <w:szCs w:val="24"/>
        </w:rPr>
        <w:t>најмање</w:t>
      </w:r>
      <w:proofErr w:type="spellEnd"/>
      <w:r>
        <w:rPr>
          <w:rFonts w:ascii="Arial" w:hAnsi="Arial" w:cs="Arial"/>
          <w:sz w:val="24"/>
          <w:szCs w:val="24"/>
        </w:rPr>
        <w:t xml:space="preserve"> 1 </w:t>
      </w:r>
      <w:proofErr w:type="spellStart"/>
      <w:r>
        <w:rPr>
          <w:rFonts w:ascii="Arial" w:hAnsi="Arial" w:cs="Arial"/>
          <w:sz w:val="24"/>
          <w:szCs w:val="24"/>
        </w:rPr>
        <w:t>апарат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за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аутогено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заваривање</w:t>
      </w:r>
      <w:proofErr w:type="spellEnd"/>
    </w:p>
    <w:p w14:paraId="39EAA5DD" w14:textId="77777777" w:rsidR="00067C91" w:rsidRDefault="00067C91" w:rsidP="00067C91">
      <w:pPr>
        <w:autoSpaceDE w:val="0"/>
        <w:spacing w:after="0" w:line="240" w:lineRule="auto"/>
        <w:ind w:firstLine="708"/>
      </w:pPr>
      <w:r>
        <w:rPr>
          <w:rFonts w:ascii="Arial" w:hAnsi="Arial" w:cs="Arial"/>
          <w:sz w:val="24"/>
          <w:szCs w:val="24"/>
        </w:rPr>
        <w:t xml:space="preserve">- </w:t>
      </w:r>
      <w:proofErr w:type="spellStart"/>
      <w:r>
        <w:rPr>
          <w:rFonts w:ascii="Arial" w:hAnsi="Arial" w:cs="Arial"/>
          <w:sz w:val="24"/>
          <w:szCs w:val="24"/>
        </w:rPr>
        <w:t>најмање</w:t>
      </w:r>
      <w:proofErr w:type="spellEnd"/>
      <w:r>
        <w:rPr>
          <w:rFonts w:ascii="Arial" w:hAnsi="Arial" w:cs="Arial"/>
          <w:sz w:val="24"/>
          <w:szCs w:val="24"/>
        </w:rPr>
        <w:t xml:space="preserve"> 1 </w:t>
      </w:r>
      <w:proofErr w:type="spellStart"/>
      <w:r>
        <w:rPr>
          <w:rFonts w:ascii="Arial" w:hAnsi="Arial" w:cs="Arial"/>
          <w:sz w:val="24"/>
          <w:szCs w:val="24"/>
        </w:rPr>
        <w:t>апарат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за</w:t>
      </w:r>
      <w:proofErr w:type="spellEnd"/>
      <w:r>
        <w:rPr>
          <w:rFonts w:ascii="Arial" w:hAnsi="Arial" w:cs="Arial"/>
          <w:sz w:val="24"/>
          <w:szCs w:val="24"/>
        </w:rPr>
        <w:t xml:space="preserve"> TIG </w:t>
      </w:r>
      <w:proofErr w:type="spellStart"/>
      <w:r>
        <w:rPr>
          <w:rFonts w:ascii="Arial" w:hAnsi="Arial" w:cs="Arial"/>
          <w:sz w:val="24"/>
          <w:szCs w:val="24"/>
        </w:rPr>
        <w:t>поступак</w:t>
      </w:r>
      <w:proofErr w:type="spellEnd"/>
    </w:p>
    <w:p w14:paraId="1DDD9F95" w14:textId="29C09F53" w:rsidR="00067C91" w:rsidRDefault="00067C91" w:rsidP="00067C91">
      <w:pPr>
        <w:pStyle w:val="Standard"/>
        <w:widowControl w:val="0"/>
        <w:ind w:left="708"/>
        <w:jc w:val="both"/>
        <w:rPr>
          <w:lang w:val="sr-Cyrl-RS"/>
        </w:rPr>
      </w:pPr>
      <w:r>
        <w:t xml:space="preserve">- </w:t>
      </w:r>
      <w:proofErr w:type="spellStart"/>
      <w:r>
        <w:t>најмање</w:t>
      </w:r>
      <w:proofErr w:type="spellEnd"/>
      <w:r>
        <w:t xml:space="preserve"> 1 </w:t>
      </w:r>
      <w:proofErr w:type="spellStart"/>
      <w:r>
        <w:t>камион</w:t>
      </w:r>
      <w:proofErr w:type="spellEnd"/>
      <w:r>
        <w:t xml:space="preserve"> </w:t>
      </w:r>
      <w:proofErr w:type="spellStart"/>
      <w:r>
        <w:t>путар</w:t>
      </w:r>
      <w:proofErr w:type="spellEnd"/>
      <w:r>
        <w:rPr>
          <w:lang w:val="sr-Cyrl-RS"/>
        </w:rPr>
        <w:t>.</w:t>
      </w:r>
    </w:p>
    <w:p w14:paraId="5A3FE6C7" w14:textId="77777777" w:rsidR="00067C91" w:rsidRDefault="00067C91" w:rsidP="00067C91">
      <w:pPr>
        <w:pStyle w:val="Standard"/>
        <w:jc w:val="both"/>
      </w:pPr>
      <w:r>
        <w:rPr>
          <w:b/>
          <w:u w:val="single"/>
          <w:lang w:val="sr-Cyrl-RS"/>
        </w:rPr>
        <w:t>Доказ:</w:t>
      </w:r>
    </w:p>
    <w:p w14:paraId="60853D5A" w14:textId="77777777" w:rsidR="00067C91" w:rsidRDefault="00067C91" w:rsidP="00067C91">
      <w:pPr>
        <w:autoSpaceDE w:val="0"/>
        <w:spacing w:after="0" w:line="240" w:lineRule="auto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За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опрему</w:t>
      </w:r>
      <w:proofErr w:type="spellEnd"/>
      <w:r>
        <w:rPr>
          <w:rFonts w:ascii="Arial" w:hAnsi="Arial" w:cs="Arial"/>
          <w:sz w:val="24"/>
          <w:szCs w:val="24"/>
        </w:rPr>
        <w:t xml:space="preserve"> у </w:t>
      </w:r>
      <w:proofErr w:type="spellStart"/>
      <w:r>
        <w:rPr>
          <w:rFonts w:ascii="Arial" w:hAnsi="Arial" w:cs="Arial"/>
          <w:sz w:val="24"/>
          <w:szCs w:val="24"/>
        </w:rPr>
        <w:t>власништву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доставити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пописну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листу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основних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средстава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на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дан</w:t>
      </w:r>
      <w:proofErr w:type="spellEnd"/>
      <w:r>
        <w:rPr>
          <w:rFonts w:ascii="Arial" w:hAnsi="Arial" w:cs="Arial"/>
          <w:sz w:val="24"/>
          <w:szCs w:val="24"/>
        </w:rPr>
        <w:t xml:space="preserve"> 31.12.2017. </w:t>
      </w:r>
      <w:proofErr w:type="spellStart"/>
      <w:r>
        <w:rPr>
          <w:rFonts w:ascii="Arial" w:hAnsi="Arial" w:cs="Arial"/>
          <w:sz w:val="24"/>
          <w:szCs w:val="24"/>
        </w:rPr>
        <w:t>године</w:t>
      </w:r>
      <w:proofErr w:type="spellEnd"/>
      <w:r>
        <w:rPr>
          <w:rFonts w:ascii="Arial" w:hAnsi="Arial" w:cs="Arial"/>
          <w:sz w:val="24"/>
          <w:szCs w:val="24"/>
          <w:lang w:val="sr-Cyrl-CS"/>
        </w:rPr>
        <w:t xml:space="preserve"> </w:t>
      </w:r>
      <w:r>
        <w:rPr>
          <w:rFonts w:ascii="Arial" w:hAnsi="Arial" w:cs="Arial"/>
          <w:sz w:val="24"/>
          <w:szCs w:val="24"/>
        </w:rPr>
        <w:t>(</w:t>
      </w:r>
      <w:r>
        <w:rPr>
          <w:rFonts w:ascii="Arial" w:hAnsi="Arial" w:cs="Arial"/>
          <w:sz w:val="24"/>
          <w:szCs w:val="24"/>
          <w:lang w:val="sr-Cyrl-CS"/>
        </w:rPr>
        <w:t>маркером означити опрему захтевану конкурсном документацијом)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или</w:t>
      </w:r>
      <w:proofErr w:type="spellEnd"/>
      <w:r>
        <w:rPr>
          <w:rFonts w:ascii="Arial" w:hAnsi="Arial" w:cs="Arial"/>
          <w:sz w:val="24"/>
          <w:szCs w:val="24"/>
          <w:lang w:val="sr-Cyrl-R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уколико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понуђач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опремом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не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располаже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по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основу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власништва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онда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треба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да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достави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важећи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уговор</w:t>
      </w:r>
      <w:proofErr w:type="spellEnd"/>
      <w:r>
        <w:rPr>
          <w:rFonts w:ascii="Arial" w:hAnsi="Arial" w:cs="Arial"/>
          <w:sz w:val="24"/>
          <w:szCs w:val="24"/>
        </w:rPr>
        <w:t xml:space="preserve"> о</w:t>
      </w:r>
      <w:r>
        <w:rPr>
          <w:rFonts w:ascii="Arial" w:hAnsi="Arial" w:cs="Arial"/>
          <w:sz w:val="24"/>
          <w:szCs w:val="24"/>
          <w:lang w:val="sr-Cyrl-R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закупу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опреме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са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пописном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листом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основних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средстава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закуподавца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на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дан</w:t>
      </w:r>
      <w:proofErr w:type="spellEnd"/>
      <w:r>
        <w:rPr>
          <w:rFonts w:ascii="Arial" w:hAnsi="Arial" w:cs="Arial"/>
          <w:sz w:val="24"/>
          <w:szCs w:val="24"/>
        </w:rPr>
        <w:t xml:space="preserve"> 31.12.2017. </w:t>
      </w:r>
      <w:proofErr w:type="spellStart"/>
      <w:r>
        <w:rPr>
          <w:rFonts w:ascii="Arial" w:hAnsi="Arial" w:cs="Arial"/>
          <w:sz w:val="24"/>
          <w:szCs w:val="24"/>
        </w:rPr>
        <w:t>За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опрему</w:t>
      </w:r>
      <w:proofErr w:type="spellEnd"/>
      <w:r>
        <w:rPr>
          <w:rFonts w:ascii="Arial" w:hAnsi="Arial" w:cs="Arial"/>
          <w:sz w:val="24"/>
          <w:szCs w:val="24"/>
          <w:lang w:val="sr-Cyrl-R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прибављену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након</w:t>
      </w:r>
      <w:proofErr w:type="spellEnd"/>
      <w:r>
        <w:rPr>
          <w:rFonts w:ascii="Arial" w:hAnsi="Arial" w:cs="Arial"/>
          <w:sz w:val="24"/>
          <w:szCs w:val="24"/>
        </w:rPr>
        <w:t xml:space="preserve"> 31.12.2017. </w:t>
      </w:r>
      <w:proofErr w:type="spellStart"/>
      <w:r>
        <w:rPr>
          <w:rFonts w:ascii="Arial" w:hAnsi="Arial" w:cs="Arial"/>
          <w:sz w:val="24"/>
          <w:szCs w:val="24"/>
        </w:rPr>
        <w:t>године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понуђач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може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да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достави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копију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плаћене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фактуре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14:paraId="728F9676" w14:textId="77777777" w:rsidR="00067C91" w:rsidRDefault="00067C91" w:rsidP="00067C91">
      <w:pPr>
        <w:autoSpaceDE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proofErr w:type="spellStart"/>
      <w:r>
        <w:rPr>
          <w:rFonts w:ascii="Arial" w:hAnsi="Arial" w:cs="Arial"/>
          <w:sz w:val="24"/>
          <w:szCs w:val="24"/>
        </w:rPr>
        <w:t>За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возило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се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доставља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саобраћајна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дозвола</w:t>
      </w:r>
      <w:proofErr w:type="spellEnd"/>
      <w:r>
        <w:rPr>
          <w:rFonts w:ascii="Arial" w:hAnsi="Arial" w:cs="Arial"/>
          <w:sz w:val="24"/>
          <w:szCs w:val="24"/>
        </w:rPr>
        <w:t xml:space="preserve"> и </w:t>
      </w:r>
      <w:proofErr w:type="spellStart"/>
      <w:r>
        <w:rPr>
          <w:rFonts w:ascii="Arial" w:hAnsi="Arial" w:cs="Arial"/>
          <w:sz w:val="24"/>
          <w:szCs w:val="24"/>
        </w:rPr>
        <w:t>испис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читача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саобраћајне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дозволе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са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копијом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важећих</w:t>
      </w:r>
      <w:proofErr w:type="spellEnd"/>
      <w:r>
        <w:rPr>
          <w:rFonts w:ascii="Arial" w:hAnsi="Arial" w:cs="Arial"/>
          <w:sz w:val="24"/>
          <w:szCs w:val="24"/>
          <w:lang w:val="sr-Cyrl-R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полиса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осигурања</w:t>
      </w:r>
      <w:proofErr w:type="spellEnd"/>
      <w:r>
        <w:rPr>
          <w:rFonts w:ascii="Arial" w:hAnsi="Arial" w:cs="Arial"/>
          <w:sz w:val="24"/>
          <w:szCs w:val="24"/>
        </w:rPr>
        <w:t>;</w:t>
      </w:r>
    </w:p>
    <w:p w14:paraId="0FCD6119" w14:textId="514667A9" w:rsidR="005618C8" w:rsidRPr="00067C91" w:rsidRDefault="00067C91" w:rsidP="00067C91">
      <w:pPr>
        <w:autoSpaceDE w:val="0"/>
        <w:spacing w:after="0" w:line="240" w:lineRule="auto"/>
        <w:rPr>
          <w:lang w:val="sr-Cyrl-RS"/>
        </w:rPr>
      </w:pPr>
      <w:r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  <w:lang w:val="sr-Cyrl-R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За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возило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које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није</w:t>
      </w:r>
      <w:proofErr w:type="spellEnd"/>
      <w:r>
        <w:rPr>
          <w:rFonts w:ascii="Arial" w:hAnsi="Arial" w:cs="Arial"/>
          <w:sz w:val="24"/>
          <w:szCs w:val="24"/>
        </w:rPr>
        <w:t xml:space="preserve"> у </w:t>
      </w:r>
      <w:proofErr w:type="spellStart"/>
      <w:r>
        <w:rPr>
          <w:rFonts w:ascii="Arial" w:hAnsi="Arial" w:cs="Arial"/>
          <w:sz w:val="24"/>
          <w:szCs w:val="24"/>
        </w:rPr>
        <w:t>власништву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доставља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се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уговор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sz w:val="24"/>
          <w:szCs w:val="24"/>
        </w:rPr>
        <w:t xml:space="preserve">о  </w:t>
      </w:r>
      <w:proofErr w:type="spellStart"/>
      <w:r>
        <w:rPr>
          <w:rFonts w:ascii="Arial" w:hAnsi="Arial" w:cs="Arial"/>
          <w:sz w:val="24"/>
          <w:szCs w:val="24"/>
        </w:rPr>
        <w:t>закупу</w:t>
      </w:r>
      <w:proofErr w:type="spellEnd"/>
      <w:proofErr w:type="gram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са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доказом</w:t>
      </w:r>
      <w:proofErr w:type="spellEnd"/>
      <w:r>
        <w:rPr>
          <w:rFonts w:ascii="Arial" w:hAnsi="Arial" w:cs="Arial"/>
          <w:sz w:val="24"/>
          <w:szCs w:val="24"/>
        </w:rPr>
        <w:t xml:space="preserve"> о </w:t>
      </w:r>
      <w:proofErr w:type="spellStart"/>
      <w:r>
        <w:rPr>
          <w:rFonts w:ascii="Arial" w:hAnsi="Arial" w:cs="Arial"/>
          <w:sz w:val="24"/>
          <w:szCs w:val="24"/>
        </w:rPr>
        <w:t>власништву</w:t>
      </w:r>
      <w:proofErr w:type="spellEnd"/>
      <w:r>
        <w:rPr>
          <w:rFonts w:ascii="Arial" w:hAnsi="Arial" w:cs="Arial"/>
          <w:sz w:val="24"/>
          <w:szCs w:val="24"/>
          <w:lang w:val="sr-Cyrl-R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закуподавца</w:t>
      </w:r>
      <w:proofErr w:type="spellEnd"/>
      <w:r>
        <w:rPr>
          <w:rFonts w:ascii="Arial" w:hAnsi="Arial" w:cs="Arial"/>
          <w:sz w:val="24"/>
          <w:szCs w:val="24"/>
        </w:rPr>
        <w:t xml:space="preserve">  и </w:t>
      </w:r>
      <w:proofErr w:type="spellStart"/>
      <w:r>
        <w:rPr>
          <w:rFonts w:ascii="Arial" w:hAnsi="Arial" w:cs="Arial"/>
          <w:sz w:val="24"/>
          <w:szCs w:val="24"/>
        </w:rPr>
        <w:t>копијом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саобраћајне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дозволе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на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име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за</w:t>
      </w:r>
      <w:proofErr w:type="spellEnd"/>
      <w:r>
        <w:rPr>
          <w:rFonts w:ascii="Arial" w:hAnsi="Arial" w:cs="Arial"/>
          <w:sz w:val="24"/>
          <w:szCs w:val="24"/>
          <w:lang w:val="sr-Cyrl-RS"/>
        </w:rPr>
        <w:t>куподавца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са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исписом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из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читача</w:t>
      </w:r>
      <w:proofErr w:type="spellEnd"/>
      <w:r>
        <w:rPr>
          <w:rFonts w:ascii="Arial" w:hAnsi="Arial" w:cs="Arial"/>
          <w:sz w:val="24"/>
          <w:szCs w:val="24"/>
          <w:lang w:val="sr-Cyrl-R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саобраћајне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дозволе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или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уговор</w:t>
      </w:r>
      <w:proofErr w:type="spellEnd"/>
      <w:r>
        <w:rPr>
          <w:rFonts w:ascii="Arial" w:hAnsi="Arial" w:cs="Arial"/>
          <w:sz w:val="24"/>
          <w:szCs w:val="24"/>
        </w:rPr>
        <w:t xml:space="preserve"> о </w:t>
      </w:r>
      <w:proofErr w:type="spellStart"/>
      <w:r>
        <w:rPr>
          <w:rFonts w:ascii="Arial" w:hAnsi="Arial" w:cs="Arial"/>
          <w:sz w:val="24"/>
          <w:szCs w:val="24"/>
        </w:rPr>
        <w:t>лизингу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са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исписом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из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читача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саобраћајне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дозволе</w:t>
      </w:r>
      <w:proofErr w:type="spellEnd"/>
      <w:r>
        <w:rPr>
          <w:rFonts w:ascii="Arial" w:hAnsi="Arial" w:cs="Arial"/>
          <w:sz w:val="24"/>
          <w:szCs w:val="24"/>
        </w:rPr>
        <w:t>.</w:t>
      </w:r>
      <w:r w:rsidR="005618C8" w:rsidRPr="00067C91">
        <w:rPr>
          <w:rFonts w:ascii="Arial" w:eastAsia="TimesNewRomanPS-BoldMT" w:hAnsi="Arial" w:cs="Arial"/>
          <w:bCs/>
          <w:color w:val="000000"/>
          <w:kern w:val="1"/>
          <w:sz w:val="24"/>
          <w:szCs w:val="24"/>
          <w:lang w:val="sr-Cyrl-RS" w:eastAsia="ar-SA"/>
        </w:rPr>
        <w:t>“</w:t>
      </w:r>
    </w:p>
    <w:p w14:paraId="5512B806" w14:textId="77777777" w:rsidR="005618C8" w:rsidRDefault="005618C8" w:rsidP="005618C8">
      <w:pPr>
        <w:pStyle w:val="ListParagraph"/>
        <w:tabs>
          <w:tab w:val="left" w:pos="680"/>
        </w:tabs>
        <w:spacing w:after="0" w:line="240" w:lineRule="auto"/>
        <w:ind w:hanging="270"/>
        <w:jc w:val="both"/>
        <w:rPr>
          <w:rFonts w:ascii="Arial" w:eastAsia="TimesNewRomanPS-BoldMT" w:hAnsi="Arial" w:cs="Arial"/>
          <w:bCs/>
          <w:color w:val="000000"/>
          <w:kern w:val="1"/>
          <w:sz w:val="24"/>
          <w:szCs w:val="24"/>
          <w:lang w:val="sr-Cyrl-RS" w:eastAsia="ar-SA"/>
        </w:rPr>
      </w:pPr>
    </w:p>
    <w:p w14:paraId="32AA55B1" w14:textId="3D870BBC" w:rsidR="005618C8" w:rsidRPr="001C15FA" w:rsidRDefault="005618C8" w:rsidP="005618C8">
      <w:pPr>
        <w:pStyle w:val="ListParagraph"/>
        <w:widowControl w:val="0"/>
        <w:numPr>
          <w:ilvl w:val="0"/>
          <w:numId w:val="25"/>
        </w:numPr>
        <w:spacing w:after="0" w:line="240" w:lineRule="auto"/>
        <w:ind w:hanging="720"/>
        <w:jc w:val="both"/>
        <w:rPr>
          <w:rFonts w:ascii="Arial" w:hAnsi="Arial" w:cs="Arial"/>
          <w:bCs/>
          <w:iCs/>
          <w:sz w:val="24"/>
          <w:szCs w:val="24"/>
          <w:lang w:val="sr-Cyrl-RS"/>
        </w:rPr>
      </w:pPr>
      <w:r w:rsidRPr="00690350">
        <w:rPr>
          <w:rFonts w:ascii="Arial" w:hAnsi="Arial" w:cs="Arial"/>
          <w:bCs/>
          <w:iCs/>
          <w:sz w:val="24"/>
          <w:szCs w:val="24"/>
          <w:lang w:val="sr-Cyrl-RS"/>
        </w:rPr>
        <w:t xml:space="preserve">На страни </w:t>
      </w:r>
      <w:r w:rsidR="00067C91">
        <w:rPr>
          <w:rFonts w:ascii="Arial" w:hAnsi="Arial" w:cs="Arial"/>
          <w:bCs/>
          <w:iCs/>
          <w:sz w:val="24"/>
          <w:szCs w:val="24"/>
          <w:lang w:val="sr-Cyrl-RS"/>
        </w:rPr>
        <w:t>15</w:t>
      </w:r>
      <w:r w:rsidRPr="00690350">
        <w:rPr>
          <w:rFonts w:ascii="Arial" w:hAnsi="Arial" w:cs="Arial"/>
          <w:bCs/>
          <w:iCs/>
          <w:sz w:val="24"/>
          <w:szCs w:val="24"/>
          <w:lang w:val="sr-Cyrl-RS"/>
        </w:rPr>
        <w:t>/</w:t>
      </w:r>
      <w:r w:rsidR="00067C91">
        <w:rPr>
          <w:rFonts w:ascii="Arial" w:hAnsi="Arial" w:cs="Arial"/>
          <w:bCs/>
          <w:iCs/>
          <w:sz w:val="24"/>
          <w:szCs w:val="24"/>
          <w:lang w:val="sr-Cyrl-RS"/>
        </w:rPr>
        <w:t>40</w:t>
      </w:r>
      <w:r w:rsidRPr="00690350">
        <w:rPr>
          <w:rFonts w:ascii="Arial" w:hAnsi="Arial" w:cs="Arial"/>
          <w:bCs/>
          <w:iCs/>
          <w:sz w:val="24"/>
          <w:szCs w:val="24"/>
          <w:lang w:val="sr-Cyrl-RS"/>
        </w:rPr>
        <w:t xml:space="preserve"> конкурсне документације у делу „</w:t>
      </w:r>
      <w:r w:rsidRPr="00690350">
        <w:rPr>
          <w:rFonts w:ascii="Arial" w:hAnsi="Arial" w:cs="Arial"/>
          <w:b/>
          <w:bCs/>
          <w:iCs/>
          <w:sz w:val="24"/>
          <w:szCs w:val="24"/>
          <w:lang w:val="sr-Cyrl-RS"/>
        </w:rPr>
        <w:t xml:space="preserve">2. Начин на који понуда мора да буде сачињена“ </w:t>
      </w:r>
      <w:r w:rsidRPr="00690350">
        <w:rPr>
          <w:rFonts w:ascii="Arial" w:hAnsi="Arial" w:cs="Arial"/>
          <w:bCs/>
          <w:iCs/>
          <w:sz w:val="24"/>
          <w:szCs w:val="24"/>
          <w:lang w:val="sr-Cyrl-RS"/>
        </w:rPr>
        <w:t xml:space="preserve">у </w:t>
      </w:r>
      <w:r>
        <w:rPr>
          <w:rFonts w:ascii="Arial" w:hAnsi="Arial" w:cs="Arial"/>
          <w:bCs/>
          <w:iCs/>
          <w:sz w:val="24"/>
          <w:szCs w:val="24"/>
          <w:lang w:val="sr-Cyrl-RS"/>
        </w:rPr>
        <w:t>четвртом</w:t>
      </w:r>
      <w:r w:rsidRPr="00690350">
        <w:rPr>
          <w:rFonts w:ascii="Arial" w:hAnsi="Arial" w:cs="Arial"/>
          <w:bCs/>
          <w:iCs/>
          <w:sz w:val="24"/>
          <w:szCs w:val="24"/>
          <w:lang w:val="sr-Cyrl-RS"/>
        </w:rPr>
        <w:t xml:space="preserve"> ставу реченица:</w:t>
      </w:r>
      <w:r w:rsidRPr="00690350">
        <w:rPr>
          <w:rFonts w:ascii="Arial" w:hAnsi="Arial" w:cs="Arial"/>
          <w:b/>
          <w:bCs/>
          <w:iCs/>
          <w:sz w:val="24"/>
          <w:szCs w:val="24"/>
          <w:lang w:val="sr-Cyrl-RS"/>
        </w:rPr>
        <w:t xml:space="preserve"> „Понуда се сматра благовременом уколико је примљена од стране наручиоца </w:t>
      </w:r>
      <w:r w:rsidRPr="001C15FA">
        <w:rPr>
          <w:rFonts w:ascii="Arial" w:hAnsi="Arial" w:cs="Arial"/>
          <w:b/>
          <w:bCs/>
          <w:iCs/>
          <w:sz w:val="24"/>
          <w:szCs w:val="24"/>
          <w:lang w:val="sr-Cyrl-RS"/>
        </w:rPr>
        <w:t xml:space="preserve">до </w:t>
      </w:r>
      <w:r w:rsidR="001C15FA" w:rsidRPr="001C15FA">
        <w:rPr>
          <w:rFonts w:ascii="Arial" w:hAnsi="Arial" w:cs="Arial"/>
          <w:b/>
          <w:bCs/>
          <w:iCs/>
          <w:sz w:val="24"/>
          <w:szCs w:val="24"/>
          <w:lang w:val="sr-Cyrl-RS"/>
        </w:rPr>
        <w:t>10</w:t>
      </w:r>
      <w:r w:rsidRPr="001C15FA">
        <w:rPr>
          <w:rFonts w:ascii="Arial" w:hAnsi="Arial" w:cs="Arial"/>
          <w:b/>
          <w:bCs/>
          <w:iCs/>
          <w:sz w:val="24"/>
          <w:szCs w:val="24"/>
          <w:lang w:val="sr-Cyrl-RS"/>
        </w:rPr>
        <w:t>.07.2018. до 10,00 часова“</w:t>
      </w:r>
      <w:r w:rsidRPr="001C15FA">
        <w:rPr>
          <w:rFonts w:ascii="Arial" w:hAnsi="Arial" w:cs="Arial"/>
          <w:bCs/>
          <w:iCs/>
          <w:sz w:val="24"/>
          <w:szCs w:val="24"/>
          <w:lang w:val="sr-Cyrl-RS"/>
        </w:rPr>
        <w:t xml:space="preserve"> замењује се реченицом: </w:t>
      </w:r>
      <w:r w:rsidRPr="001C15FA">
        <w:rPr>
          <w:rFonts w:ascii="Arial" w:hAnsi="Arial" w:cs="Arial"/>
          <w:b/>
          <w:bCs/>
          <w:iCs/>
          <w:sz w:val="24"/>
          <w:szCs w:val="24"/>
          <w:lang w:val="sr-Cyrl-RS"/>
        </w:rPr>
        <w:t xml:space="preserve">„Понуда се сматра благовременом уколико је примљена од стране наручиоца до </w:t>
      </w:r>
      <w:r w:rsidR="001C15FA" w:rsidRPr="001C15FA">
        <w:rPr>
          <w:rFonts w:ascii="Arial" w:hAnsi="Arial" w:cs="Arial"/>
          <w:b/>
          <w:bCs/>
          <w:iCs/>
          <w:sz w:val="24"/>
          <w:szCs w:val="24"/>
          <w:lang w:val="sr-Cyrl-RS"/>
        </w:rPr>
        <w:t>11</w:t>
      </w:r>
      <w:r w:rsidRPr="001C15FA">
        <w:rPr>
          <w:rFonts w:ascii="Arial" w:hAnsi="Arial" w:cs="Arial"/>
          <w:b/>
          <w:bCs/>
          <w:iCs/>
          <w:sz w:val="24"/>
          <w:szCs w:val="24"/>
          <w:lang w:val="sr-Cyrl-RS"/>
        </w:rPr>
        <w:t>.07.2018. године до 10,00 часова“</w:t>
      </w:r>
    </w:p>
    <w:p w14:paraId="2641726A" w14:textId="77777777" w:rsidR="005618C8" w:rsidRPr="001C15FA" w:rsidRDefault="005618C8" w:rsidP="005618C8">
      <w:pPr>
        <w:widowControl w:val="0"/>
        <w:spacing w:after="0" w:line="240" w:lineRule="auto"/>
        <w:jc w:val="both"/>
        <w:rPr>
          <w:rFonts w:ascii="Arial" w:hAnsi="Arial" w:cs="Arial"/>
          <w:bCs/>
          <w:iCs/>
          <w:sz w:val="24"/>
          <w:szCs w:val="24"/>
          <w:lang w:val="sr-Cyrl-RS"/>
        </w:rPr>
      </w:pPr>
    </w:p>
    <w:p w14:paraId="37CF144A" w14:textId="46600105" w:rsidR="005618C8" w:rsidRPr="00690350" w:rsidRDefault="005618C8" w:rsidP="005618C8">
      <w:pPr>
        <w:widowControl w:val="0"/>
        <w:spacing w:after="0" w:line="240" w:lineRule="auto"/>
        <w:jc w:val="both"/>
        <w:rPr>
          <w:rFonts w:ascii="Arial" w:hAnsi="Arial" w:cs="Arial"/>
          <w:bCs/>
          <w:iCs/>
          <w:sz w:val="24"/>
          <w:szCs w:val="24"/>
          <w:lang w:val="sr-Cyrl-RS"/>
        </w:rPr>
      </w:pPr>
      <w:r w:rsidRPr="001C15FA">
        <w:rPr>
          <w:rFonts w:ascii="Arial" w:hAnsi="Arial" w:cs="Arial"/>
          <w:bCs/>
          <w:iCs/>
          <w:sz w:val="24"/>
          <w:szCs w:val="24"/>
          <w:lang w:val="sr-Cyrl-RS"/>
        </w:rPr>
        <w:t xml:space="preserve">Продужава се рок за подношење понуда до </w:t>
      </w:r>
      <w:r w:rsidR="001C15FA">
        <w:rPr>
          <w:rFonts w:ascii="Arial" w:hAnsi="Arial" w:cs="Arial"/>
          <w:bCs/>
          <w:iCs/>
          <w:sz w:val="24"/>
          <w:szCs w:val="24"/>
          <w:lang w:val="sr-Cyrl-RS"/>
        </w:rPr>
        <w:t>11</w:t>
      </w:r>
      <w:bookmarkStart w:id="1" w:name="_GoBack"/>
      <w:bookmarkEnd w:id="1"/>
      <w:r w:rsidRPr="001C15FA">
        <w:rPr>
          <w:rFonts w:ascii="Arial" w:hAnsi="Arial" w:cs="Arial"/>
          <w:bCs/>
          <w:iCs/>
          <w:sz w:val="24"/>
          <w:szCs w:val="24"/>
          <w:lang w:val="sr-Cyrl-RS"/>
        </w:rPr>
        <w:t>.07.2018</w:t>
      </w:r>
      <w:r>
        <w:rPr>
          <w:rFonts w:ascii="Arial" w:hAnsi="Arial" w:cs="Arial"/>
          <w:bCs/>
          <w:iCs/>
          <w:sz w:val="24"/>
          <w:szCs w:val="24"/>
          <w:lang w:val="sr-Cyrl-RS"/>
        </w:rPr>
        <w:t>. године до 10,00 часова.</w:t>
      </w:r>
    </w:p>
    <w:p w14:paraId="1E4A352C" w14:textId="77777777" w:rsidR="005618C8" w:rsidRPr="000A6199" w:rsidRDefault="005618C8" w:rsidP="005618C8">
      <w:pPr>
        <w:widowControl w:val="0"/>
        <w:spacing w:after="0" w:line="240" w:lineRule="auto"/>
        <w:jc w:val="both"/>
        <w:rPr>
          <w:rFonts w:ascii="Arial" w:hAnsi="Arial" w:cs="Arial"/>
          <w:b/>
          <w:bCs/>
          <w:iCs/>
          <w:sz w:val="24"/>
          <w:szCs w:val="24"/>
          <w:lang w:val="sr-Cyrl-CS"/>
        </w:rPr>
      </w:pPr>
    </w:p>
    <w:p w14:paraId="1FE6AE1B" w14:textId="77777777" w:rsidR="005618C8" w:rsidRPr="000A6199" w:rsidRDefault="005618C8" w:rsidP="005618C8">
      <w:pPr>
        <w:spacing w:after="0" w:line="240" w:lineRule="auto"/>
        <w:rPr>
          <w:rFonts w:ascii="Arial" w:eastAsia="Times New Roman" w:hAnsi="Arial" w:cs="Arial"/>
          <w:sz w:val="24"/>
          <w:szCs w:val="24"/>
          <w:lang w:val="sr-Cyrl-CS"/>
        </w:rPr>
      </w:pPr>
      <w:r w:rsidRPr="000A6199">
        <w:rPr>
          <w:rFonts w:ascii="Arial" w:eastAsia="Times New Roman" w:hAnsi="Arial" w:cs="Arial"/>
          <w:sz w:val="24"/>
          <w:szCs w:val="24"/>
          <w:lang w:val="sr-Cyrl-CS"/>
        </w:rPr>
        <w:t xml:space="preserve">Измену конкурсне документације је сачинила Комисија у саставу: </w:t>
      </w:r>
    </w:p>
    <w:p w14:paraId="6FB20278" w14:textId="77777777" w:rsidR="005618C8" w:rsidRPr="000A6199" w:rsidRDefault="005618C8" w:rsidP="005618C8">
      <w:pPr>
        <w:spacing w:after="0" w:line="240" w:lineRule="auto"/>
        <w:rPr>
          <w:rFonts w:ascii="Arial" w:eastAsia="Times New Roman" w:hAnsi="Arial" w:cs="Arial"/>
          <w:sz w:val="24"/>
          <w:szCs w:val="24"/>
          <w:lang w:val="sr-Cyrl-CS"/>
        </w:rPr>
      </w:pPr>
    </w:p>
    <w:p w14:paraId="1B15AC6F" w14:textId="77777777" w:rsidR="005618C8" w:rsidRPr="000A6199" w:rsidRDefault="005618C8" w:rsidP="005618C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color w:val="000000"/>
          <w:sz w:val="24"/>
          <w:szCs w:val="24"/>
          <w:lang w:val="sr-Cyrl-CS"/>
        </w:rPr>
      </w:pPr>
    </w:p>
    <w:p w14:paraId="2984D519" w14:textId="77777777" w:rsidR="005618C8" w:rsidRPr="000A6199" w:rsidRDefault="005618C8" w:rsidP="005618C8">
      <w:pPr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color w:val="000000"/>
          <w:sz w:val="24"/>
          <w:szCs w:val="24"/>
          <w:lang w:val="sr-Cyrl-CS"/>
        </w:rPr>
      </w:pPr>
      <w:r w:rsidRPr="000A6199">
        <w:rPr>
          <w:rFonts w:ascii="Arial" w:hAnsi="Arial" w:cs="Arial"/>
          <w:bCs/>
          <w:color w:val="000000"/>
          <w:sz w:val="24"/>
          <w:szCs w:val="24"/>
          <w:lang w:val="sr-Cyrl-CS"/>
        </w:rPr>
        <w:t>Славко Манчев</w:t>
      </w:r>
      <w:r w:rsidRPr="000A6199">
        <w:rPr>
          <w:rFonts w:ascii="Arial" w:hAnsi="Arial" w:cs="Arial"/>
          <w:bCs/>
          <w:color w:val="000000"/>
          <w:sz w:val="24"/>
          <w:szCs w:val="24"/>
          <w:lang w:val="sr-Cyrl-CS"/>
        </w:rPr>
        <w:tab/>
      </w:r>
      <w:r w:rsidRPr="000A6199">
        <w:rPr>
          <w:rFonts w:ascii="Arial" w:hAnsi="Arial" w:cs="Arial"/>
          <w:bCs/>
          <w:color w:val="000000"/>
          <w:sz w:val="24"/>
          <w:szCs w:val="24"/>
          <w:lang w:val="sr-Cyrl-CS"/>
        </w:rPr>
        <w:tab/>
        <w:t>___________________________, члан комисије</w:t>
      </w:r>
    </w:p>
    <w:p w14:paraId="67EFF174" w14:textId="77777777" w:rsidR="005618C8" w:rsidRPr="000A6199" w:rsidRDefault="005618C8" w:rsidP="005618C8">
      <w:pPr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color w:val="000000"/>
          <w:sz w:val="24"/>
          <w:szCs w:val="24"/>
          <w:lang w:val="sr-Cyrl-CS"/>
        </w:rPr>
      </w:pPr>
      <w:r w:rsidRPr="000A6199">
        <w:rPr>
          <w:rFonts w:ascii="Arial" w:hAnsi="Arial" w:cs="Arial"/>
          <w:bCs/>
          <w:color w:val="000000"/>
          <w:sz w:val="24"/>
          <w:szCs w:val="24"/>
          <w:lang w:val="sr-Cyrl-CS"/>
        </w:rPr>
        <w:t>Марина Тодоровић</w:t>
      </w:r>
      <w:r w:rsidRPr="000A6199">
        <w:rPr>
          <w:rFonts w:ascii="Arial" w:hAnsi="Arial" w:cs="Arial"/>
          <w:bCs/>
          <w:color w:val="000000"/>
          <w:sz w:val="24"/>
          <w:szCs w:val="24"/>
          <w:lang w:val="sr-Cyrl-CS"/>
        </w:rPr>
        <w:tab/>
      </w:r>
      <w:r>
        <w:rPr>
          <w:rFonts w:ascii="Arial" w:hAnsi="Arial" w:cs="Arial"/>
          <w:bCs/>
          <w:color w:val="000000"/>
          <w:sz w:val="24"/>
          <w:szCs w:val="24"/>
          <w:lang w:val="sr-Cyrl-CS"/>
        </w:rPr>
        <w:tab/>
      </w:r>
      <w:r w:rsidRPr="000A6199">
        <w:rPr>
          <w:rFonts w:ascii="Arial" w:hAnsi="Arial" w:cs="Arial"/>
          <w:bCs/>
          <w:color w:val="000000"/>
          <w:sz w:val="24"/>
          <w:szCs w:val="24"/>
          <w:lang w:val="sr-Cyrl-CS"/>
        </w:rPr>
        <w:t>___________________________, члан комисије</w:t>
      </w:r>
    </w:p>
    <w:p w14:paraId="562DDA61" w14:textId="1C57F6FF" w:rsidR="003115D6" w:rsidRPr="005618C8" w:rsidRDefault="005618C8" w:rsidP="005618C8">
      <w:pPr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color w:val="000000"/>
          <w:sz w:val="24"/>
          <w:szCs w:val="24"/>
          <w:lang w:val="sr-Cyrl-CS"/>
        </w:rPr>
      </w:pPr>
      <w:r w:rsidRPr="000A6199">
        <w:rPr>
          <w:rFonts w:ascii="Arial" w:hAnsi="Arial" w:cs="Arial"/>
          <w:bCs/>
          <w:color w:val="000000"/>
          <w:sz w:val="24"/>
          <w:szCs w:val="24"/>
          <w:lang w:val="sr-Cyrl-CS"/>
        </w:rPr>
        <w:t>Виолета Лекић</w:t>
      </w:r>
      <w:r w:rsidRPr="000A6199">
        <w:rPr>
          <w:rFonts w:ascii="Arial" w:hAnsi="Arial" w:cs="Arial"/>
          <w:bCs/>
          <w:color w:val="000000"/>
          <w:sz w:val="24"/>
          <w:szCs w:val="24"/>
          <w:lang w:val="sr-Cyrl-CS"/>
        </w:rPr>
        <w:tab/>
      </w:r>
      <w:r w:rsidRPr="000A6199">
        <w:rPr>
          <w:rFonts w:ascii="Arial" w:hAnsi="Arial" w:cs="Arial"/>
          <w:bCs/>
          <w:color w:val="000000"/>
          <w:sz w:val="24"/>
          <w:szCs w:val="24"/>
          <w:lang w:val="sr-Cyrl-CS"/>
        </w:rPr>
        <w:tab/>
        <w:t>___________________________, заменик члана</w:t>
      </w:r>
    </w:p>
    <w:sectPr w:rsidR="003115D6" w:rsidRPr="005618C8" w:rsidSect="003115D6">
      <w:pgSz w:w="11906" w:h="16838"/>
      <w:pgMar w:top="851" w:right="1417" w:bottom="117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5A6CB2" w14:textId="77777777" w:rsidR="00734147" w:rsidRDefault="00734147" w:rsidP="003115D6">
      <w:pPr>
        <w:spacing w:after="0" w:line="240" w:lineRule="auto"/>
      </w:pPr>
      <w:r>
        <w:separator/>
      </w:r>
    </w:p>
  </w:endnote>
  <w:endnote w:type="continuationSeparator" w:id="0">
    <w:p w14:paraId="31824764" w14:textId="77777777" w:rsidR="00734147" w:rsidRDefault="00734147" w:rsidP="003115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00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ont177">
    <w:altName w:val="Times New Roman"/>
    <w:charset w:val="EE"/>
    <w:family w:val="auto"/>
    <w:pitch w:val="variable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-Bold">
    <w:altName w:val="MS Mincho"/>
    <w:charset w:val="EE"/>
    <w:family w:val="auto"/>
    <w:pitch w:val="default"/>
  </w:font>
  <w:font w:name="Arial CYR">
    <w:charset w:val="00"/>
    <w:family w:val="swiss"/>
    <w:pitch w:val="variable"/>
    <w:sig w:usb0="E0002EFF" w:usb1="C000785B" w:usb2="00000009" w:usb3="00000000" w:csb0="000001FF" w:csb1="00000000"/>
  </w:font>
  <w:font w:name="font421">
    <w:altName w:val="Times New Roman"/>
    <w:charset w:val="EE"/>
    <w:family w:val="auto"/>
    <w:pitch w:val="variable"/>
  </w:font>
  <w:font w:name="TimesNewRomanPSMT">
    <w:altName w:val=" 'Times New R"/>
    <w:charset w:val="00"/>
    <w:family w:val="auto"/>
    <w:pitch w:val="default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NewRomanPS-BoldMT">
    <w:altName w:val="Times New Roman"/>
    <w:charset w:val="EE"/>
    <w:family w:val="auto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B9241A" w14:textId="77777777" w:rsidR="00734147" w:rsidRDefault="00734147" w:rsidP="003115D6">
      <w:pPr>
        <w:spacing w:after="0" w:line="240" w:lineRule="auto"/>
      </w:pPr>
      <w:r>
        <w:separator/>
      </w:r>
    </w:p>
  </w:footnote>
  <w:footnote w:type="continuationSeparator" w:id="0">
    <w:p w14:paraId="7D46DD7F" w14:textId="77777777" w:rsidR="00734147" w:rsidRDefault="00734147" w:rsidP="003115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350" w:hanging="720"/>
      </w:pPr>
      <w:rPr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800" w:hanging="144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2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)"/>
      <w:lvlJc w:val="left"/>
      <w:pPr>
        <w:tabs>
          <w:tab w:val="num" w:pos="633"/>
        </w:tabs>
        <w:ind w:left="1353" w:hanging="360"/>
      </w:pPr>
      <w:rPr>
        <w:rFonts w:cs="Arial"/>
        <w:i w:val="0"/>
        <w:sz w:val="24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180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360"/>
        </w:tabs>
        <w:ind w:left="252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360"/>
        </w:tabs>
        <w:ind w:left="324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"/>
        </w:tabs>
        <w:ind w:left="39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60"/>
        </w:tabs>
        <w:ind w:left="468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360"/>
        </w:tabs>
        <w:ind w:left="540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360"/>
        </w:tabs>
        <w:ind w:left="61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360"/>
        </w:tabs>
        <w:ind w:left="6840" w:hanging="360"/>
      </w:pPr>
      <w:rPr>
        <w:rFonts w:ascii="Wingdings" w:hAnsi="Wingdings" w:cs="Wingdings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Arial"/>
        <w:b w:val="0"/>
        <w:i w:val="0"/>
        <w:sz w:val="24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Arial"/>
        <w:b w:val="0"/>
        <w:i w:val="0"/>
        <w:sz w:val="24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Arial"/>
        <w:b w:val="0"/>
        <w:i w:val="0"/>
        <w:sz w:val="24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color w:val="00000A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b w:val="0"/>
        <w:i w:val="0"/>
        <w:color w:val="00000A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b w:val="0"/>
        <w:i w:val="0"/>
        <w:color w:val="00000A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color w:val="00000A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b w:val="0"/>
        <w:i w:val="0"/>
        <w:color w:val="00000A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b w:val="0"/>
        <w:i w:val="0"/>
        <w:color w:val="00000A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color w:val="00000A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b w:val="0"/>
        <w:i w:val="0"/>
        <w:color w:val="00000A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  <w:b w:val="0"/>
        <w:i w:val="0"/>
        <w:color w:val="00000A"/>
      </w:r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/>
      </w:r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1350"/>
        </w:tabs>
        <w:ind w:left="1350" w:hanging="360"/>
      </w:pPr>
      <w:rPr>
        <w:rFonts w:ascii="Symbol" w:hAnsi="Symbol"/>
        <w:i w:val="0"/>
      </w:rPr>
    </w:lvl>
    <w:lvl w:ilvl="1">
      <w:start w:val="1"/>
      <w:numFmt w:val="bullet"/>
      <w:lvlText w:val=""/>
      <w:lvlJc w:val="left"/>
      <w:pPr>
        <w:tabs>
          <w:tab w:val="num" w:pos="1710"/>
        </w:tabs>
        <w:ind w:left="1710" w:hanging="360"/>
      </w:pPr>
      <w:rPr>
        <w:rFonts w:ascii="Symbol" w:hAnsi="Symbol"/>
        <w:i w:val="0"/>
      </w:rPr>
    </w:lvl>
    <w:lvl w:ilvl="2">
      <w:start w:val="1"/>
      <w:numFmt w:val="bullet"/>
      <w:lvlText w:val=""/>
      <w:lvlJc w:val="left"/>
      <w:pPr>
        <w:tabs>
          <w:tab w:val="num" w:pos="2070"/>
        </w:tabs>
        <w:ind w:left="2070" w:hanging="360"/>
      </w:pPr>
      <w:rPr>
        <w:rFonts w:ascii="Symbol" w:hAnsi="Symbol"/>
        <w:i w:val="0"/>
      </w:rPr>
    </w:lvl>
    <w:lvl w:ilvl="3">
      <w:start w:val="1"/>
      <w:numFmt w:val="bullet"/>
      <w:lvlText w:val=""/>
      <w:lvlJc w:val="left"/>
      <w:pPr>
        <w:tabs>
          <w:tab w:val="num" w:pos="2430"/>
        </w:tabs>
        <w:ind w:left="2430" w:hanging="360"/>
      </w:pPr>
      <w:rPr>
        <w:rFonts w:ascii="Symbol" w:hAnsi="Symbol"/>
        <w:i w:val="0"/>
      </w:rPr>
    </w:lvl>
    <w:lvl w:ilvl="4">
      <w:start w:val="1"/>
      <w:numFmt w:val="bullet"/>
      <w:lvlText w:val=""/>
      <w:lvlJc w:val="left"/>
      <w:pPr>
        <w:tabs>
          <w:tab w:val="num" w:pos="2790"/>
        </w:tabs>
        <w:ind w:left="2790" w:hanging="360"/>
      </w:pPr>
      <w:rPr>
        <w:rFonts w:ascii="Symbol" w:hAnsi="Symbol"/>
        <w:i w:val="0"/>
      </w:rPr>
    </w:lvl>
    <w:lvl w:ilvl="5">
      <w:start w:val="1"/>
      <w:numFmt w:val="bullet"/>
      <w:lvlText w:val=""/>
      <w:lvlJc w:val="left"/>
      <w:pPr>
        <w:tabs>
          <w:tab w:val="num" w:pos="3150"/>
        </w:tabs>
        <w:ind w:left="3150" w:hanging="360"/>
      </w:pPr>
      <w:rPr>
        <w:rFonts w:ascii="Symbol" w:hAnsi="Symbol"/>
        <w:i w:val="0"/>
      </w:rPr>
    </w:lvl>
    <w:lvl w:ilvl="6">
      <w:start w:val="1"/>
      <w:numFmt w:val="bullet"/>
      <w:lvlText w:val=""/>
      <w:lvlJc w:val="left"/>
      <w:pPr>
        <w:tabs>
          <w:tab w:val="num" w:pos="3510"/>
        </w:tabs>
        <w:ind w:left="3510" w:hanging="360"/>
      </w:pPr>
      <w:rPr>
        <w:rFonts w:ascii="Symbol" w:hAnsi="Symbol"/>
        <w:i w:val="0"/>
      </w:rPr>
    </w:lvl>
    <w:lvl w:ilvl="7">
      <w:start w:val="1"/>
      <w:numFmt w:val="bullet"/>
      <w:lvlText w:val=""/>
      <w:lvlJc w:val="left"/>
      <w:pPr>
        <w:tabs>
          <w:tab w:val="num" w:pos="3870"/>
        </w:tabs>
        <w:ind w:left="3870" w:hanging="360"/>
      </w:pPr>
      <w:rPr>
        <w:rFonts w:ascii="Symbol" w:hAnsi="Symbol"/>
        <w:i w:val="0"/>
      </w:rPr>
    </w:lvl>
    <w:lvl w:ilvl="8">
      <w:start w:val="1"/>
      <w:numFmt w:val="bullet"/>
      <w:lvlText w:val=""/>
      <w:lvlJc w:val="left"/>
      <w:pPr>
        <w:tabs>
          <w:tab w:val="num" w:pos="4230"/>
        </w:tabs>
        <w:ind w:left="4230" w:hanging="360"/>
      </w:pPr>
      <w:rPr>
        <w:rFonts w:ascii="Symbol" w:hAnsi="Symbol"/>
        <w:i w:val="0"/>
      </w:r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/>
      </w:rPr>
    </w:lvl>
  </w:abstractNum>
  <w:abstractNum w:abstractNumId="10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)"/>
      <w:lvlJc w:val="left"/>
      <w:pPr>
        <w:tabs>
          <w:tab w:val="num" w:pos="0"/>
        </w:tabs>
        <w:ind w:left="780" w:hanging="360"/>
      </w:pPr>
    </w:lvl>
  </w:abstractNum>
  <w:abstractNum w:abstractNumId="11" w15:restartNumberingAfterBreak="0">
    <w:nsid w:val="0000000C"/>
    <w:multiLevelType w:val="singleLevel"/>
    <w:tmpl w:val="0000000C"/>
    <w:name w:val="WW8Num12"/>
    <w:lvl w:ilvl="0">
      <w:start w:val="1"/>
      <w:numFmt w:val="bullet"/>
      <w:lvlText w:val="-"/>
      <w:lvlJc w:val="left"/>
      <w:pPr>
        <w:tabs>
          <w:tab w:val="num" w:pos="0"/>
        </w:tabs>
        <w:ind w:left="1080" w:hanging="360"/>
      </w:pPr>
      <w:rPr>
        <w:rFonts w:ascii="Arial" w:hAnsi="Arial"/>
        <w:b w:val="0"/>
      </w:rPr>
    </w:lvl>
  </w:abstractNum>
  <w:abstractNum w:abstractNumId="12" w15:restartNumberingAfterBreak="0">
    <w:nsid w:val="0000000D"/>
    <w:multiLevelType w:val="multilevel"/>
    <w:tmpl w:val="0000000D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3" w15:restartNumberingAfterBreak="0">
    <w:nsid w:val="0000000E"/>
    <w:multiLevelType w:val="multilevel"/>
    <w:tmpl w:val="0000000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4" w15:restartNumberingAfterBreak="0">
    <w:nsid w:val="00000013"/>
    <w:multiLevelType w:val="singleLevel"/>
    <w:tmpl w:val="00000013"/>
    <w:name w:val="WW8Num20"/>
    <w:lvl w:ilvl="0">
      <w:start w:val="2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Arial" w:hAnsi="Arial" w:cs="OpenSymbol"/>
      </w:rPr>
    </w:lvl>
  </w:abstractNum>
  <w:abstractNum w:abstractNumId="15" w15:restartNumberingAfterBreak="0">
    <w:nsid w:val="00000014"/>
    <w:multiLevelType w:val="multilevel"/>
    <w:tmpl w:val="00000014"/>
    <w:name w:val="WW8Num2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lowerLetter"/>
      <w:lvlText w:val=".%9"/>
      <w:lvlJc w:val="left"/>
      <w:pPr>
        <w:tabs>
          <w:tab w:val="num" w:pos="0"/>
        </w:tabs>
        <w:ind w:left="1584" w:hanging="1584"/>
      </w:pPr>
    </w:lvl>
  </w:abstractNum>
  <w:abstractNum w:abstractNumId="16" w15:restartNumberingAfterBreak="0">
    <w:nsid w:val="00000015"/>
    <w:multiLevelType w:val="singleLevel"/>
    <w:tmpl w:val="00000015"/>
    <w:name w:val="WW8Num22"/>
    <w:lvl w:ilvl="0">
      <w:start w:val="3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Arial" w:hAnsi="Arial" w:cs="OpenSymbol"/>
      </w:rPr>
    </w:lvl>
  </w:abstractNum>
  <w:abstractNum w:abstractNumId="17" w15:restartNumberingAfterBreak="0">
    <w:nsid w:val="00000016"/>
    <w:multiLevelType w:val="singleLevel"/>
    <w:tmpl w:val="00000016"/>
    <w:name w:val="WW8Num23"/>
    <w:lvl w:ilvl="0">
      <w:start w:val="3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Arial" w:hAnsi="Arial" w:cs="OpenSymbol"/>
      </w:rPr>
    </w:lvl>
  </w:abstractNum>
  <w:abstractNum w:abstractNumId="18" w15:restartNumberingAfterBreak="0">
    <w:nsid w:val="06924B5F"/>
    <w:multiLevelType w:val="hybridMultilevel"/>
    <w:tmpl w:val="A5C2AFA8"/>
    <w:lvl w:ilvl="0" w:tplc="37E23A9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FF96D1C"/>
    <w:multiLevelType w:val="hybridMultilevel"/>
    <w:tmpl w:val="BBA080E6"/>
    <w:lvl w:ilvl="0" w:tplc="2388773C">
      <w:start w:val="1"/>
      <w:numFmt w:val="bullet"/>
      <w:lvlText w:val="-"/>
      <w:lvlJc w:val="left"/>
      <w:pPr>
        <w:ind w:left="727" w:hanging="360"/>
      </w:pPr>
      <w:rPr>
        <w:rFonts w:ascii="Arial" w:eastAsia="Arial Unicode MS" w:hAnsi="Arial" w:cs="Arial" w:hint="default"/>
      </w:rPr>
    </w:lvl>
    <w:lvl w:ilvl="1" w:tplc="241A0003" w:tentative="1">
      <w:start w:val="1"/>
      <w:numFmt w:val="bullet"/>
      <w:lvlText w:val="o"/>
      <w:lvlJc w:val="left"/>
      <w:pPr>
        <w:ind w:left="1447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7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7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7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7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7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7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7" w:hanging="360"/>
      </w:pPr>
      <w:rPr>
        <w:rFonts w:ascii="Wingdings" w:hAnsi="Wingdings" w:hint="default"/>
      </w:rPr>
    </w:lvl>
  </w:abstractNum>
  <w:abstractNum w:abstractNumId="20" w15:restartNumberingAfterBreak="0">
    <w:nsid w:val="104F5D9E"/>
    <w:multiLevelType w:val="hybridMultilevel"/>
    <w:tmpl w:val="EFC87EE6"/>
    <w:lvl w:ilvl="0" w:tplc="62D4C414">
      <w:start w:val="5"/>
      <w:numFmt w:val="decimal"/>
      <w:pStyle w:val="nabrajanjebold"/>
      <w:lvlText w:val="%1."/>
      <w:lvlJc w:val="left"/>
      <w:pPr>
        <w:ind w:left="720" w:hanging="360"/>
      </w:pPr>
      <w:rPr>
        <w:rFonts w:ascii="Arial" w:eastAsiaTheme="minorHAnsi" w:hAnsi="Arial" w:cs="Arial" w:hint="default"/>
        <w:b w:val="0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1A92CB0"/>
    <w:multiLevelType w:val="hybridMultilevel"/>
    <w:tmpl w:val="768A04AC"/>
    <w:lvl w:ilvl="0" w:tplc="241A000F">
      <w:start w:val="1"/>
      <w:numFmt w:val="decimal"/>
      <w:pStyle w:val="Tackaa"/>
      <w:lvlText w:val="%1."/>
      <w:lvlJc w:val="left"/>
      <w:pPr>
        <w:ind w:left="720" w:hanging="360"/>
      </w:pPr>
      <w:rPr>
        <w:rFonts w:hint="default"/>
        <w:b w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A5B5CEE"/>
    <w:multiLevelType w:val="hybridMultilevel"/>
    <w:tmpl w:val="40D6D4E4"/>
    <w:lvl w:ilvl="0" w:tplc="0CDE0792">
      <w:numFmt w:val="bullet"/>
      <w:lvlText w:val="-"/>
      <w:lvlJc w:val="left"/>
      <w:pPr>
        <w:ind w:left="862" w:hanging="360"/>
      </w:pPr>
      <w:rPr>
        <w:rFonts w:ascii="Arial" w:eastAsiaTheme="minorHAnsi" w:hAnsi="Arial" w:cs="Arial" w:hint="default"/>
      </w:rPr>
    </w:lvl>
    <w:lvl w:ilvl="1" w:tplc="241A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3" w15:restartNumberingAfterBreak="0">
    <w:nsid w:val="29851159"/>
    <w:multiLevelType w:val="multilevel"/>
    <w:tmpl w:val="8D36D496"/>
    <w:styleLink w:val="WWNum31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4" w15:restartNumberingAfterBreak="0">
    <w:nsid w:val="2AAC54B9"/>
    <w:multiLevelType w:val="multilevel"/>
    <w:tmpl w:val="0000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4"/>
      <w:numFmt w:val="decimal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2D3D3F80"/>
    <w:multiLevelType w:val="hybridMultilevel"/>
    <w:tmpl w:val="B4E8D9AE"/>
    <w:lvl w:ilvl="0" w:tplc="2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E680D6A"/>
    <w:multiLevelType w:val="hybridMultilevel"/>
    <w:tmpl w:val="A5C2AFA8"/>
    <w:lvl w:ilvl="0" w:tplc="37E23A9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1653B9D"/>
    <w:multiLevelType w:val="hybridMultilevel"/>
    <w:tmpl w:val="27962FBA"/>
    <w:lvl w:ilvl="0" w:tplc="241A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u w:val="none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46E154C"/>
    <w:multiLevelType w:val="hybridMultilevel"/>
    <w:tmpl w:val="662AC092"/>
    <w:lvl w:ilvl="0" w:tplc="241A0001">
      <w:start w:val="1"/>
      <w:numFmt w:val="bullet"/>
      <w:lvlText w:val=""/>
      <w:lvlJc w:val="left"/>
      <w:pPr>
        <w:ind w:left="1582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3022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742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5182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902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7342" w:hanging="360"/>
      </w:pPr>
      <w:rPr>
        <w:rFonts w:ascii="Wingdings" w:hAnsi="Wingdings" w:hint="default"/>
      </w:rPr>
    </w:lvl>
  </w:abstractNum>
  <w:abstractNum w:abstractNumId="29" w15:restartNumberingAfterBreak="0">
    <w:nsid w:val="386B1B5A"/>
    <w:multiLevelType w:val="hybridMultilevel"/>
    <w:tmpl w:val="FD82E692"/>
    <w:lvl w:ilvl="0" w:tplc="E0E2D496"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241A0003">
      <w:start w:val="1"/>
      <w:numFmt w:val="bullet"/>
      <w:pStyle w:val="Heading2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241A0005">
      <w:start w:val="1"/>
      <w:numFmt w:val="bullet"/>
      <w:pStyle w:val="Heading3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241A0001">
      <w:start w:val="1"/>
      <w:numFmt w:val="bullet"/>
      <w:pStyle w:val="Heading4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241A0003">
      <w:start w:val="1"/>
      <w:numFmt w:val="bullet"/>
      <w:pStyle w:val="Heading5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241A0005">
      <w:start w:val="1"/>
      <w:numFmt w:val="bullet"/>
      <w:pStyle w:val="Heading6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241A0001">
      <w:start w:val="1"/>
      <w:numFmt w:val="bullet"/>
      <w:pStyle w:val="Heading7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241A0003">
      <w:start w:val="1"/>
      <w:numFmt w:val="bullet"/>
      <w:pStyle w:val="Heading8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241A0005">
      <w:start w:val="1"/>
      <w:numFmt w:val="bullet"/>
      <w:pStyle w:val="Heading9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0" w15:restartNumberingAfterBreak="0">
    <w:nsid w:val="4BC464F6"/>
    <w:multiLevelType w:val="hybridMultilevel"/>
    <w:tmpl w:val="56DA7DBE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2694C1C"/>
    <w:multiLevelType w:val="hybridMultilevel"/>
    <w:tmpl w:val="D15653FC"/>
    <w:lvl w:ilvl="0" w:tplc="A50AED9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222" w:hanging="360"/>
      </w:pPr>
    </w:lvl>
    <w:lvl w:ilvl="2" w:tplc="241A001B" w:tentative="1">
      <w:start w:val="1"/>
      <w:numFmt w:val="lowerRoman"/>
      <w:lvlText w:val="%3."/>
      <w:lvlJc w:val="right"/>
      <w:pPr>
        <w:ind w:left="1942" w:hanging="180"/>
      </w:pPr>
    </w:lvl>
    <w:lvl w:ilvl="3" w:tplc="241A000F" w:tentative="1">
      <w:start w:val="1"/>
      <w:numFmt w:val="decimal"/>
      <w:lvlText w:val="%4."/>
      <w:lvlJc w:val="left"/>
      <w:pPr>
        <w:ind w:left="2662" w:hanging="360"/>
      </w:pPr>
    </w:lvl>
    <w:lvl w:ilvl="4" w:tplc="241A0019" w:tentative="1">
      <w:start w:val="1"/>
      <w:numFmt w:val="lowerLetter"/>
      <w:lvlText w:val="%5."/>
      <w:lvlJc w:val="left"/>
      <w:pPr>
        <w:ind w:left="3382" w:hanging="360"/>
      </w:pPr>
    </w:lvl>
    <w:lvl w:ilvl="5" w:tplc="241A001B" w:tentative="1">
      <w:start w:val="1"/>
      <w:numFmt w:val="lowerRoman"/>
      <w:lvlText w:val="%6."/>
      <w:lvlJc w:val="right"/>
      <w:pPr>
        <w:ind w:left="4102" w:hanging="180"/>
      </w:pPr>
    </w:lvl>
    <w:lvl w:ilvl="6" w:tplc="241A000F" w:tentative="1">
      <w:start w:val="1"/>
      <w:numFmt w:val="decimal"/>
      <w:lvlText w:val="%7."/>
      <w:lvlJc w:val="left"/>
      <w:pPr>
        <w:ind w:left="4822" w:hanging="360"/>
      </w:pPr>
    </w:lvl>
    <w:lvl w:ilvl="7" w:tplc="241A0019" w:tentative="1">
      <w:start w:val="1"/>
      <w:numFmt w:val="lowerLetter"/>
      <w:lvlText w:val="%8."/>
      <w:lvlJc w:val="left"/>
      <w:pPr>
        <w:ind w:left="5542" w:hanging="360"/>
      </w:pPr>
    </w:lvl>
    <w:lvl w:ilvl="8" w:tplc="241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2" w15:restartNumberingAfterBreak="0">
    <w:nsid w:val="5A5F24F9"/>
    <w:multiLevelType w:val="hybridMultilevel"/>
    <w:tmpl w:val="56DA7DBE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5A63C9"/>
    <w:multiLevelType w:val="hybridMultilevel"/>
    <w:tmpl w:val="56DA7DBE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8D1A22"/>
    <w:multiLevelType w:val="hybridMultilevel"/>
    <w:tmpl w:val="984E9164"/>
    <w:lvl w:ilvl="0" w:tplc="7BFE2F6C">
      <w:start w:val="1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672408"/>
    <w:multiLevelType w:val="hybridMultilevel"/>
    <w:tmpl w:val="B762C42E"/>
    <w:lvl w:ilvl="0" w:tplc="4C0832A8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6" w15:restartNumberingAfterBreak="0">
    <w:nsid w:val="6E7D761A"/>
    <w:multiLevelType w:val="hybridMultilevel"/>
    <w:tmpl w:val="768A04AC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DA2046"/>
    <w:multiLevelType w:val="hybridMultilevel"/>
    <w:tmpl w:val="2BDAAF50"/>
    <w:lvl w:ilvl="0" w:tplc="0409000F">
      <w:start w:val="1"/>
      <w:numFmt w:val="decimal"/>
      <w:lvlText w:val="%1."/>
      <w:lvlJc w:val="left"/>
      <w:pPr>
        <w:ind w:left="5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7C15749C"/>
    <w:multiLevelType w:val="hybridMultilevel"/>
    <w:tmpl w:val="DBAE4C6E"/>
    <w:lvl w:ilvl="0" w:tplc="51709DD8">
      <w:start w:val="5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21"/>
  </w:num>
  <w:num w:numId="3">
    <w:abstractNumId w:val="36"/>
  </w:num>
  <w:num w:numId="4">
    <w:abstractNumId w:val="33"/>
  </w:num>
  <w:num w:numId="5">
    <w:abstractNumId w:val="32"/>
  </w:num>
  <w:num w:numId="6">
    <w:abstractNumId w:val="30"/>
  </w:num>
  <w:num w:numId="7">
    <w:abstractNumId w:val="8"/>
  </w:num>
  <w:num w:numId="8">
    <w:abstractNumId w:val="31"/>
  </w:num>
  <w:num w:numId="9">
    <w:abstractNumId w:val="19"/>
  </w:num>
  <w:num w:numId="10">
    <w:abstractNumId w:val="9"/>
  </w:num>
  <w:num w:numId="11">
    <w:abstractNumId w:val="20"/>
  </w:num>
  <w:num w:numId="12">
    <w:abstractNumId w:val="25"/>
  </w:num>
  <w:num w:numId="13">
    <w:abstractNumId w:val="38"/>
  </w:num>
  <w:num w:numId="14">
    <w:abstractNumId w:val="22"/>
  </w:num>
  <w:num w:numId="15">
    <w:abstractNumId w:val="28"/>
  </w:num>
  <w:num w:numId="16">
    <w:abstractNumId w:val="24"/>
  </w:num>
  <w:num w:numId="17">
    <w:abstractNumId w:val="1"/>
  </w:num>
  <w:num w:numId="18">
    <w:abstractNumId w:val="11"/>
  </w:num>
  <w:num w:numId="19">
    <w:abstractNumId w:val="14"/>
  </w:num>
  <w:num w:numId="20">
    <w:abstractNumId w:val="15"/>
  </w:num>
  <w:num w:numId="21">
    <w:abstractNumId w:val="16"/>
  </w:num>
  <w:num w:numId="22">
    <w:abstractNumId w:val="17"/>
  </w:num>
  <w:num w:numId="23">
    <w:abstractNumId w:val="10"/>
  </w:num>
  <w:num w:numId="24">
    <w:abstractNumId w:val="37"/>
  </w:num>
  <w:num w:numId="25">
    <w:abstractNumId w:val="26"/>
  </w:num>
  <w:num w:numId="26">
    <w:abstractNumId w:val="18"/>
  </w:num>
  <w:num w:numId="27">
    <w:abstractNumId w:val="35"/>
  </w:num>
  <w:num w:numId="28">
    <w:abstractNumId w:val="0"/>
  </w:num>
  <w:num w:numId="29">
    <w:abstractNumId w:val="2"/>
  </w:num>
  <w:num w:numId="30">
    <w:abstractNumId w:val="3"/>
  </w:num>
  <w:num w:numId="31">
    <w:abstractNumId w:val="4"/>
  </w:num>
  <w:num w:numId="32">
    <w:abstractNumId w:val="5"/>
  </w:num>
  <w:num w:numId="33">
    <w:abstractNumId w:val="6"/>
  </w:num>
  <w:num w:numId="34">
    <w:abstractNumId w:val="7"/>
  </w:num>
  <w:num w:numId="35">
    <w:abstractNumId w:val="12"/>
  </w:num>
  <w:num w:numId="36">
    <w:abstractNumId w:val="13"/>
  </w:num>
  <w:num w:numId="37">
    <w:abstractNumId w:val="27"/>
  </w:num>
  <w:num w:numId="38">
    <w:abstractNumId w:val="23"/>
  </w:num>
  <w:num w:numId="39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E6279"/>
    <w:rsid w:val="000013FB"/>
    <w:rsid w:val="0000367D"/>
    <w:rsid w:val="00067C91"/>
    <w:rsid w:val="000A6199"/>
    <w:rsid w:val="000B1E0A"/>
    <w:rsid w:val="000B52BB"/>
    <w:rsid w:val="000D4BFB"/>
    <w:rsid w:val="00104EF9"/>
    <w:rsid w:val="00145460"/>
    <w:rsid w:val="00171EAD"/>
    <w:rsid w:val="001C15FA"/>
    <w:rsid w:val="001E4269"/>
    <w:rsid w:val="001F4625"/>
    <w:rsid w:val="00244942"/>
    <w:rsid w:val="00253889"/>
    <w:rsid w:val="002662A4"/>
    <w:rsid w:val="00292A3F"/>
    <w:rsid w:val="002C0D63"/>
    <w:rsid w:val="002F02A0"/>
    <w:rsid w:val="003115D6"/>
    <w:rsid w:val="00390FCD"/>
    <w:rsid w:val="003F40B0"/>
    <w:rsid w:val="00436214"/>
    <w:rsid w:val="00452DC9"/>
    <w:rsid w:val="004605BE"/>
    <w:rsid w:val="00497931"/>
    <w:rsid w:val="004B7755"/>
    <w:rsid w:val="00542831"/>
    <w:rsid w:val="005502FB"/>
    <w:rsid w:val="005618C8"/>
    <w:rsid w:val="005B0EDB"/>
    <w:rsid w:val="005E5992"/>
    <w:rsid w:val="005E6279"/>
    <w:rsid w:val="005E7F16"/>
    <w:rsid w:val="005F7BCC"/>
    <w:rsid w:val="0060669E"/>
    <w:rsid w:val="00612249"/>
    <w:rsid w:val="00670CB6"/>
    <w:rsid w:val="00690350"/>
    <w:rsid w:val="006A2E26"/>
    <w:rsid w:val="006A351C"/>
    <w:rsid w:val="006C1508"/>
    <w:rsid w:val="006D6B0A"/>
    <w:rsid w:val="006F626B"/>
    <w:rsid w:val="00734147"/>
    <w:rsid w:val="0074065C"/>
    <w:rsid w:val="00787979"/>
    <w:rsid w:val="00795EDB"/>
    <w:rsid w:val="007A5C46"/>
    <w:rsid w:val="007A6808"/>
    <w:rsid w:val="007B5249"/>
    <w:rsid w:val="007F5D68"/>
    <w:rsid w:val="00806E05"/>
    <w:rsid w:val="008149A4"/>
    <w:rsid w:val="00853C9A"/>
    <w:rsid w:val="008B5A0E"/>
    <w:rsid w:val="008F76FD"/>
    <w:rsid w:val="0090058C"/>
    <w:rsid w:val="00982D05"/>
    <w:rsid w:val="009908AF"/>
    <w:rsid w:val="00995F6F"/>
    <w:rsid w:val="009B31F6"/>
    <w:rsid w:val="009C1D60"/>
    <w:rsid w:val="009C244C"/>
    <w:rsid w:val="009F3FEF"/>
    <w:rsid w:val="00A778C3"/>
    <w:rsid w:val="00AC1A77"/>
    <w:rsid w:val="00AE020D"/>
    <w:rsid w:val="00B66734"/>
    <w:rsid w:val="00B66DAC"/>
    <w:rsid w:val="00B97165"/>
    <w:rsid w:val="00BD30F6"/>
    <w:rsid w:val="00BE744A"/>
    <w:rsid w:val="00C27019"/>
    <w:rsid w:val="00CC095A"/>
    <w:rsid w:val="00CD45D3"/>
    <w:rsid w:val="00CF3361"/>
    <w:rsid w:val="00D166C5"/>
    <w:rsid w:val="00D4487E"/>
    <w:rsid w:val="00D868A7"/>
    <w:rsid w:val="00D91BF4"/>
    <w:rsid w:val="00D92D83"/>
    <w:rsid w:val="00DD6910"/>
    <w:rsid w:val="00E6327C"/>
    <w:rsid w:val="00E65A3A"/>
    <w:rsid w:val="00EB1229"/>
    <w:rsid w:val="00ED6864"/>
    <w:rsid w:val="00EF5504"/>
    <w:rsid w:val="00F2118F"/>
    <w:rsid w:val="00F65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A9A011F"/>
  <w15:docId w15:val="{0DBA28A6-F2AB-4BCB-AC5C-D978CB865A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91BF4"/>
  </w:style>
  <w:style w:type="paragraph" w:styleId="Heading1">
    <w:name w:val="heading 1"/>
    <w:basedOn w:val="Normal"/>
    <w:next w:val="BodyText"/>
    <w:link w:val="Heading1Char"/>
    <w:qFormat/>
    <w:rsid w:val="00ED6864"/>
    <w:pPr>
      <w:keepNext/>
      <w:keepLines/>
      <w:suppressAutoHyphens/>
      <w:spacing w:before="480" w:after="0" w:line="100" w:lineRule="atLeast"/>
      <w:outlineLvl w:val="0"/>
    </w:pPr>
    <w:rPr>
      <w:rFonts w:ascii="Cambria" w:eastAsia="Arial Unicode MS" w:hAnsi="Cambria" w:cs="font177"/>
      <w:b/>
      <w:bCs/>
      <w:color w:val="365F91"/>
      <w:kern w:val="1"/>
      <w:sz w:val="28"/>
      <w:szCs w:val="28"/>
      <w:lang w:eastAsia="ar-SA"/>
    </w:rPr>
  </w:style>
  <w:style w:type="paragraph" w:styleId="Heading2">
    <w:name w:val="heading 2"/>
    <w:basedOn w:val="Normal"/>
    <w:next w:val="BodyText"/>
    <w:link w:val="Heading2Char"/>
    <w:qFormat/>
    <w:rsid w:val="003115D6"/>
    <w:pPr>
      <w:keepNext/>
      <w:numPr>
        <w:ilvl w:val="1"/>
        <w:numId w:val="1"/>
      </w:numPr>
      <w:suppressAutoHyphens/>
      <w:spacing w:after="0" w:line="100" w:lineRule="atLeast"/>
      <w:ind w:left="1143"/>
      <w:jc w:val="center"/>
      <w:outlineLvl w:val="1"/>
    </w:pPr>
    <w:rPr>
      <w:rFonts w:ascii="Book Antiqua" w:eastAsia="Times New Roman" w:hAnsi="Book Antiqua" w:cs="Times New Roman"/>
      <w:b/>
      <w:bCs/>
      <w:color w:val="000000"/>
      <w:kern w:val="1"/>
      <w:sz w:val="28"/>
      <w:szCs w:val="24"/>
      <w:lang w:eastAsia="ar-SA"/>
    </w:rPr>
  </w:style>
  <w:style w:type="paragraph" w:styleId="Heading3">
    <w:name w:val="heading 3"/>
    <w:basedOn w:val="Normal"/>
    <w:next w:val="BodyText"/>
    <w:link w:val="Heading3Char"/>
    <w:qFormat/>
    <w:rsid w:val="003115D6"/>
    <w:pPr>
      <w:keepNext/>
      <w:numPr>
        <w:ilvl w:val="2"/>
        <w:numId w:val="1"/>
      </w:numPr>
      <w:suppressAutoHyphens/>
      <w:spacing w:before="240" w:after="60" w:line="100" w:lineRule="atLeast"/>
      <w:outlineLvl w:val="2"/>
    </w:pPr>
    <w:rPr>
      <w:rFonts w:ascii="Arial" w:eastAsia="Times New Roman" w:hAnsi="Arial" w:cs="Times New Roman"/>
      <w:b/>
      <w:bCs/>
      <w:color w:val="000000"/>
      <w:kern w:val="1"/>
      <w:sz w:val="26"/>
      <w:szCs w:val="26"/>
      <w:lang w:eastAsia="ar-SA"/>
    </w:rPr>
  </w:style>
  <w:style w:type="paragraph" w:styleId="Heading4">
    <w:name w:val="heading 4"/>
    <w:basedOn w:val="Normal"/>
    <w:next w:val="BodyText"/>
    <w:link w:val="Heading4Char"/>
    <w:qFormat/>
    <w:rsid w:val="003115D6"/>
    <w:pPr>
      <w:keepNext/>
      <w:numPr>
        <w:ilvl w:val="3"/>
        <w:numId w:val="1"/>
      </w:numPr>
      <w:suppressAutoHyphens/>
      <w:spacing w:after="0" w:line="100" w:lineRule="atLeast"/>
      <w:jc w:val="center"/>
      <w:outlineLvl w:val="3"/>
    </w:pPr>
    <w:rPr>
      <w:rFonts w:ascii="Book Antiqua" w:eastAsia="Times New Roman" w:hAnsi="Book Antiqua" w:cs="Times New Roman"/>
      <w:b/>
      <w:bCs/>
      <w:color w:val="000000"/>
      <w:kern w:val="1"/>
      <w:sz w:val="28"/>
      <w:szCs w:val="24"/>
      <w:u w:val="single"/>
      <w:lang w:eastAsia="ar-SA"/>
    </w:rPr>
  </w:style>
  <w:style w:type="paragraph" w:styleId="Heading5">
    <w:name w:val="heading 5"/>
    <w:basedOn w:val="Normal"/>
    <w:next w:val="BodyText"/>
    <w:link w:val="Heading5Char"/>
    <w:qFormat/>
    <w:rsid w:val="003115D6"/>
    <w:pPr>
      <w:numPr>
        <w:ilvl w:val="4"/>
        <w:numId w:val="1"/>
      </w:numPr>
      <w:suppressAutoHyphens/>
      <w:spacing w:before="240" w:after="60" w:line="100" w:lineRule="atLeast"/>
      <w:outlineLvl w:val="4"/>
    </w:pPr>
    <w:rPr>
      <w:rFonts w:ascii="Times New Roman" w:eastAsia="Times New Roman" w:hAnsi="Times New Roman" w:cs="Times New Roman"/>
      <w:b/>
      <w:bCs/>
      <w:i/>
      <w:iCs/>
      <w:color w:val="000000"/>
      <w:kern w:val="1"/>
      <w:sz w:val="26"/>
      <w:szCs w:val="26"/>
      <w:lang w:eastAsia="ar-SA"/>
    </w:rPr>
  </w:style>
  <w:style w:type="paragraph" w:styleId="Heading6">
    <w:name w:val="heading 6"/>
    <w:basedOn w:val="Normal"/>
    <w:next w:val="BodyText"/>
    <w:link w:val="Heading6Char"/>
    <w:qFormat/>
    <w:rsid w:val="003115D6"/>
    <w:pPr>
      <w:keepNext/>
      <w:numPr>
        <w:ilvl w:val="5"/>
        <w:numId w:val="1"/>
      </w:numPr>
      <w:suppressAutoHyphens/>
      <w:spacing w:after="0" w:line="100" w:lineRule="atLeast"/>
      <w:outlineLvl w:val="5"/>
    </w:pPr>
    <w:rPr>
      <w:rFonts w:ascii="Book Antiqua" w:eastAsia="Times New Roman" w:hAnsi="Book Antiqua" w:cs="Times New Roman"/>
      <w:color w:val="000000"/>
      <w:kern w:val="1"/>
      <w:sz w:val="28"/>
      <w:szCs w:val="24"/>
      <w:lang w:eastAsia="ar-SA"/>
    </w:rPr>
  </w:style>
  <w:style w:type="paragraph" w:styleId="Heading7">
    <w:name w:val="heading 7"/>
    <w:basedOn w:val="Normal"/>
    <w:next w:val="BodyText"/>
    <w:link w:val="Heading7Char"/>
    <w:qFormat/>
    <w:rsid w:val="003115D6"/>
    <w:pPr>
      <w:keepNext/>
      <w:numPr>
        <w:ilvl w:val="6"/>
        <w:numId w:val="1"/>
      </w:numPr>
      <w:suppressAutoHyphens/>
      <w:spacing w:after="0" w:line="100" w:lineRule="atLeast"/>
      <w:outlineLvl w:val="6"/>
    </w:pPr>
    <w:rPr>
      <w:rFonts w:ascii="Book Antiqua" w:eastAsia="Times New Roman" w:hAnsi="Book Antiqua" w:cs="Arial"/>
      <w:b/>
      <w:bCs/>
      <w:color w:val="000000"/>
      <w:kern w:val="1"/>
      <w:sz w:val="24"/>
      <w:szCs w:val="24"/>
      <w:lang w:eastAsia="ar-SA"/>
    </w:rPr>
  </w:style>
  <w:style w:type="paragraph" w:styleId="Heading8">
    <w:name w:val="heading 8"/>
    <w:basedOn w:val="Normal"/>
    <w:next w:val="BodyText"/>
    <w:link w:val="Heading8Char"/>
    <w:qFormat/>
    <w:rsid w:val="003115D6"/>
    <w:pPr>
      <w:keepNext/>
      <w:numPr>
        <w:ilvl w:val="7"/>
        <w:numId w:val="1"/>
      </w:numPr>
      <w:suppressAutoHyphens/>
      <w:spacing w:after="0" w:line="100" w:lineRule="atLeast"/>
      <w:jc w:val="both"/>
      <w:outlineLvl w:val="7"/>
    </w:pPr>
    <w:rPr>
      <w:rFonts w:ascii="Times New Roman" w:eastAsia="Times New Roman" w:hAnsi="Times New Roman" w:cs="Times New Roman"/>
      <w:b/>
      <w:color w:val="000000"/>
      <w:kern w:val="1"/>
      <w:sz w:val="24"/>
      <w:szCs w:val="24"/>
      <w:lang w:eastAsia="ar-SA"/>
    </w:rPr>
  </w:style>
  <w:style w:type="paragraph" w:styleId="Heading9">
    <w:name w:val="heading 9"/>
    <w:basedOn w:val="Normal"/>
    <w:next w:val="BodyText"/>
    <w:link w:val="Heading9Char"/>
    <w:qFormat/>
    <w:rsid w:val="003115D6"/>
    <w:pPr>
      <w:numPr>
        <w:ilvl w:val="8"/>
        <w:numId w:val="1"/>
      </w:numPr>
      <w:suppressAutoHyphens/>
      <w:spacing w:before="240" w:after="60" w:line="100" w:lineRule="atLeast"/>
      <w:outlineLvl w:val="8"/>
    </w:pPr>
    <w:rPr>
      <w:rFonts w:ascii="Arial" w:eastAsia="Times New Roman" w:hAnsi="Arial" w:cs="Arial"/>
      <w:color w:val="000000"/>
      <w:kern w:val="1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612249"/>
    <w:pPr>
      <w:ind w:left="720"/>
      <w:contextualSpacing/>
    </w:pPr>
  </w:style>
  <w:style w:type="paragraph" w:customStyle="1" w:styleId="Char">
    <w:name w:val="Char"/>
    <w:basedOn w:val="Normal"/>
    <w:semiHidden/>
    <w:rsid w:val="00D4487E"/>
    <w:pPr>
      <w:spacing w:after="160" w:line="240" w:lineRule="exact"/>
    </w:pPr>
    <w:rPr>
      <w:rFonts w:ascii="Tahoma" w:eastAsia="Times New Roman" w:hAnsi="Tahoma" w:cs="Times New Roman"/>
      <w:sz w:val="20"/>
      <w:szCs w:val="20"/>
    </w:rPr>
  </w:style>
  <w:style w:type="paragraph" w:customStyle="1" w:styleId="Standard">
    <w:name w:val="Standard"/>
    <w:rsid w:val="009C1D60"/>
    <w:pPr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color w:val="000000"/>
      <w:kern w:val="3"/>
      <w:sz w:val="24"/>
      <w:szCs w:val="24"/>
      <w:lang w:eastAsia="ar-SA"/>
    </w:rPr>
  </w:style>
  <w:style w:type="paragraph" w:styleId="BalloonText">
    <w:name w:val="Balloon Text"/>
    <w:basedOn w:val="Normal"/>
    <w:link w:val="BalloonTextChar"/>
    <w:unhideWhenUsed/>
    <w:rsid w:val="000B1E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B1E0A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ED6864"/>
    <w:rPr>
      <w:rFonts w:ascii="Cambria" w:eastAsia="Arial Unicode MS" w:hAnsi="Cambria" w:cs="font177"/>
      <w:b/>
      <w:bCs/>
      <w:color w:val="365F91"/>
      <w:kern w:val="1"/>
      <w:sz w:val="28"/>
      <w:szCs w:val="28"/>
      <w:lang w:eastAsia="ar-SA"/>
    </w:rPr>
  </w:style>
  <w:style w:type="paragraph" w:styleId="BodyText">
    <w:name w:val="Body Text"/>
    <w:basedOn w:val="Normal"/>
    <w:link w:val="BodyTextChar"/>
    <w:rsid w:val="00ED6864"/>
    <w:pPr>
      <w:suppressAutoHyphens/>
      <w:spacing w:after="120" w:line="100" w:lineRule="atLeast"/>
    </w:pPr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  <w:style w:type="character" w:customStyle="1" w:styleId="BodyTextChar">
    <w:name w:val="Body Text Char"/>
    <w:basedOn w:val="DefaultParagraphFont"/>
    <w:link w:val="BodyText"/>
    <w:rsid w:val="00ED6864"/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  <w:style w:type="character" w:styleId="Hyperlink">
    <w:name w:val="Hyperlink"/>
    <w:rsid w:val="004605BE"/>
    <w:rPr>
      <w:color w:val="0000FF"/>
      <w:u w:val="single"/>
    </w:rPr>
  </w:style>
  <w:style w:type="paragraph" w:customStyle="1" w:styleId="nabrajanjebold">
    <w:name w:val="nabrajanje bold"/>
    <w:basedOn w:val="Normal"/>
    <w:rsid w:val="004605BE"/>
    <w:pPr>
      <w:numPr>
        <w:numId w:val="11"/>
      </w:numPr>
      <w:suppressAutoHyphens/>
      <w:spacing w:after="0" w:line="100" w:lineRule="atLeast"/>
    </w:pPr>
    <w:rPr>
      <w:rFonts w:ascii="Times New Roman" w:eastAsia="Calibri-Bold" w:hAnsi="Times New Roman" w:cs="Times New Roman"/>
      <w:b/>
      <w:color w:val="000000"/>
      <w:kern w:val="1"/>
      <w:sz w:val="24"/>
      <w:szCs w:val="24"/>
      <w:lang w:eastAsia="ar-SA"/>
    </w:rPr>
  </w:style>
  <w:style w:type="character" w:customStyle="1" w:styleId="Heading2Char">
    <w:name w:val="Heading 2 Char"/>
    <w:basedOn w:val="DefaultParagraphFont"/>
    <w:link w:val="Heading2"/>
    <w:rsid w:val="003115D6"/>
    <w:rPr>
      <w:rFonts w:ascii="Book Antiqua" w:eastAsia="Times New Roman" w:hAnsi="Book Antiqua" w:cs="Times New Roman"/>
      <w:b/>
      <w:bCs/>
      <w:color w:val="000000"/>
      <w:kern w:val="1"/>
      <w:sz w:val="28"/>
      <w:szCs w:val="24"/>
      <w:lang w:eastAsia="ar-SA"/>
    </w:rPr>
  </w:style>
  <w:style w:type="character" w:customStyle="1" w:styleId="Heading3Char">
    <w:name w:val="Heading 3 Char"/>
    <w:basedOn w:val="DefaultParagraphFont"/>
    <w:link w:val="Heading3"/>
    <w:rsid w:val="003115D6"/>
    <w:rPr>
      <w:rFonts w:ascii="Arial" w:eastAsia="Times New Roman" w:hAnsi="Arial" w:cs="Times New Roman"/>
      <w:b/>
      <w:bCs/>
      <w:color w:val="000000"/>
      <w:kern w:val="1"/>
      <w:sz w:val="26"/>
      <w:szCs w:val="26"/>
      <w:lang w:eastAsia="ar-SA"/>
    </w:rPr>
  </w:style>
  <w:style w:type="character" w:customStyle="1" w:styleId="Heading4Char">
    <w:name w:val="Heading 4 Char"/>
    <w:basedOn w:val="DefaultParagraphFont"/>
    <w:link w:val="Heading4"/>
    <w:rsid w:val="003115D6"/>
    <w:rPr>
      <w:rFonts w:ascii="Book Antiqua" w:eastAsia="Times New Roman" w:hAnsi="Book Antiqua" w:cs="Times New Roman"/>
      <w:b/>
      <w:bCs/>
      <w:color w:val="000000"/>
      <w:kern w:val="1"/>
      <w:sz w:val="28"/>
      <w:szCs w:val="24"/>
      <w:u w:val="single"/>
      <w:lang w:eastAsia="ar-SA"/>
    </w:rPr>
  </w:style>
  <w:style w:type="character" w:customStyle="1" w:styleId="Heading5Char">
    <w:name w:val="Heading 5 Char"/>
    <w:basedOn w:val="DefaultParagraphFont"/>
    <w:link w:val="Heading5"/>
    <w:rsid w:val="003115D6"/>
    <w:rPr>
      <w:rFonts w:ascii="Times New Roman" w:eastAsia="Times New Roman" w:hAnsi="Times New Roman" w:cs="Times New Roman"/>
      <w:b/>
      <w:bCs/>
      <w:i/>
      <w:iCs/>
      <w:color w:val="000000"/>
      <w:kern w:val="1"/>
      <w:sz w:val="26"/>
      <w:szCs w:val="26"/>
      <w:lang w:eastAsia="ar-SA"/>
    </w:rPr>
  </w:style>
  <w:style w:type="character" w:customStyle="1" w:styleId="Heading6Char">
    <w:name w:val="Heading 6 Char"/>
    <w:basedOn w:val="DefaultParagraphFont"/>
    <w:link w:val="Heading6"/>
    <w:rsid w:val="003115D6"/>
    <w:rPr>
      <w:rFonts w:ascii="Book Antiqua" w:eastAsia="Times New Roman" w:hAnsi="Book Antiqua" w:cs="Times New Roman"/>
      <w:color w:val="000000"/>
      <w:kern w:val="1"/>
      <w:sz w:val="28"/>
      <w:szCs w:val="24"/>
      <w:lang w:eastAsia="ar-SA"/>
    </w:rPr>
  </w:style>
  <w:style w:type="character" w:customStyle="1" w:styleId="Heading7Char">
    <w:name w:val="Heading 7 Char"/>
    <w:basedOn w:val="DefaultParagraphFont"/>
    <w:link w:val="Heading7"/>
    <w:rsid w:val="003115D6"/>
    <w:rPr>
      <w:rFonts w:ascii="Book Antiqua" w:eastAsia="Times New Roman" w:hAnsi="Book Antiqua" w:cs="Arial"/>
      <w:b/>
      <w:bCs/>
      <w:color w:val="000000"/>
      <w:kern w:val="1"/>
      <w:sz w:val="24"/>
      <w:szCs w:val="24"/>
      <w:lang w:eastAsia="ar-SA"/>
    </w:rPr>
  </w:style>
  <w:style w:type="character" w:customStyle="1" w:styleId="Heading8Char">
    <w:name w:val="Heading 8 Char"/>
    <w:basedOn w:val="DefaultParagraphFont"/>
    <w:link w:val="Heading8"/>
    <w:rsid w:val="003115D6"/>
    <w:rPr>
      <w:rFonts w:ascii="Times New Roman" w:eastAsia="Times New Roman" w:hAnsi="Times New Roman" w:cs="Times New Roman"/>
      <w:b/>
      <w:color w:val="000000"/>
      <w:kern w:val="1"/>
      <w:sz w:val="24"/>
      <w:szCs w:val="24"/>
      <w:lang w:eastAsia="ar-SA"/>
    </w:rPr>
  </w:style>
  <w:style w:type="character" w:customStyle="1" w:styleId="Heading9Char">
    <w:name w:val="Heading 9 Char"/>
    <w:basedOn w:val="DefaultParagraphFont"/>
    <w:link w:val="Heading9"/>
    <w:rsid w:val="003115D6"/>
    <w:rPr>
      <w:rFonts w:ascii="Arial" w:eastAsia="Times New Roman" w:hAnsi="Arial" w:cs="Arial"/>
      <w:color w:val="000000"/>
      <w:kern w:val="1"/>
      <w:sz w:val="24"/>
      <w:szCs w:val="24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3115D6"/>
  </w:style>
  <w:style w:type="character" w:customStyle="1" w:styleId="WW8Num2z0">
    <w:name w:val="WW8Num2z0"/>
    <w:rsid w:val="003115D6"/>
    <w:rPr>
      <w:rFonts w:ascii="Symbol" w:hAnsi="Symbol" w:cs="Symbol"/>
    </w:rPr>
  </w:style>
  <w:style w:type="character" w:customStyle="1" w:styleId="WW8Num3z1">
    <w:name w:val="WW8Num3z1"/>
    <w:rsid w:val="003115D6"/>
    <w:rPr>
      <w:b/>
      <w:i w:val="0"/>
      <w:sz w:val="24"/>
      <w:szCs w:val="24"/>
    </w:rPr>
  </w:style>
  <w:style w:type="character" w:customStyle="1" w:styleId="WW8Num4z0">
    <w:name w:val="WW8Num4z0"/>
    <w:rsid w:val="003115D6"/>
    <w:rPr>
      <w:rFonts w:cs="Arial"/>
      <w:i w:val="0"/>
      <w:sz w:val="24"/>
    </w:rPr>
  </w:style>
  <w:style w:type="character" w:customStyle="1" w:styleId="WW8Num4z1">
    <w:name w:val="WW8Num4z1"/>
    <w:rsid w:val="003115D6"/>
    <w:rPr>
      <w:rFonts w:ascii="Courier New" w:hAnsi="Courier New" w:cs="Courier New"/>
    </w:rPr>
  </w:style>
  <w:style w:type="character" w:customStyle="1" w:styleId="WW8Num4z2">
    <w:name w:val="WW8Num4z2"/>
    <w:rsid w:val="003115D6"/>
    <w:rPr>
      <w:rFonts w:ascii="Wingdings" w:hAnsi="Wingdings" w:cs="Wingdings"/>
    </w:rPr>
  </w:style>
  <w:style w:type="character" w:customStyle="1" w:styleId="WW8Num4z3">
    <w:name w:val="WW8Num4z3"/>
    <w:rsid w:val="003115D6"/>
    <w:rPr>
      <w:rFonts w:ascii="Symbol" w:hAnsi="Symbol" w:cs="Symbol"/>
    </w:rPr>
  </w:style>
  <w:style w:type="character" w:customStyle="1" w:styleId="WW8Num5z0">
    <w:name w:val="WW8Num5z0"/>
    <w:rsid w:val="003115D6"/>
    <w:rPr>
      <w:rFonts w:cs="Arial"/>
      <w:b w:val="0"/>
      <w:i w:val="0"/>
      <w:sz w:val="24"/>
    </w:rPr>
  </w:style>
  <w:style w:type="character" w:customStyle="1" w:styleId="WW8Num5z1">
    <w:name w:val="WW8Num5z1"/>
    <w:rsid w:val="003115D6"/>
    <w:rPr>
      <w:rFonts w:ascii="Courier New" w:hAnsi="Courier New" w:cs="Courier New"/>
    </w:rPr>
  </w:style>
  <w:style w:type="character" w:customStyle="1" w:styleId="WW8Num5z2">
    <w:name w:val="WW8Num5z2"/>
    <w:rsid w:val="003115D6"/>
    <w:rPr>
      <w:rFonts w:ascii="Wingdings" w:hAnsi="Wingdings" w:cs="Wingdings"/>
    </w:rPr>
  </w:style>
  <w:style w:type="character" w:customStyle="1" w:styleId="WW8Num6z0">
    <w:name w:val="WW8Num6z0"/>
    <w:rsid w:val="003115D6"/>
    <w:rPr>
      <w:rFonts w:ascii="Symbol" w:hAnsi="Symbol" w:cs="Symbol"/>
    </w:rPr>
  </w:style>
  <w:style w:type="character" w:customStyle="1" w:styleId="WW8Num7z0">
    <w:name w:val="WW8Num7z0"/>
    <w:rsid w:val="003115D6"/>
    <w:rPr>
      <w:b w:val="0"/>
      <w:i w:val="0"/>
      <w:color w:val="00000A"/>
    </w:rPr>
  </w:style>
  <w:style w:type="character" w:customStyle="1" w:styleId="WW8Num8z0">
    <w:name w:val="WW8Num8z0"/>
    <w:rsid w:val="003115D6"/>
    <w:rPr>
      <w:rFonts w:ascii="Symbol" w:hAnsi="Symbol" w:cs="Symbol"/>
    </w:rPr>
  </w:style>
  <w:style w:type="character" w:customStyle="1" w:styleId="WW8Num9z0">
    <w:name w:val="WW8Num9z0"/>
    <w:rsid w:val="003115D6"/>
    <w:rPr>
      <w:i w:val="0"/>
    </w:rPr>
  </w:style>
  <w:style w:type="character" w:customStyle="1" w:styleId="WW8Num10z0">
    <w:name w:val="WW8Num10z0"/>
    <w:rsid w:val="003115D6"/>
    <w:rPr>
      <w:rFonts w:ascii="Symbol" w:hAnsi="Symbol" w:cs="Symbol"/>
    </w:rPr>
  </w:style>
  <w:style w:type="character" w:customStyle="1" w:styleId="WW8Num11z0">
    <w:name w:val="WW8Num11z0"/>
    <w:rsid w:val="003115D6"/>
    <w:rPr>
      <w:rFonts w:ascii="Wingdings" w:hAnsi="Wingdings" w:cs="Wingdings"/>
      <w:b w:val="0"/>
      <w:i w:val="0"/>
      <w:color w:val="00000A"/>
    </w:rPr>
  </w:style>
  <w:style w:type="character" w:customStyle="1" w:styleId="WW8Num12z0">
    <w:name w:val="WW8Num12z0"/>
    <w:rsid w:val="003115D6"/>
    <w:rPr>
      <w:b w:val="0"/>
    </w:rPr>
  </w:style>
  <w:style w:type="character" w:customStyle="1" w:styleId="WW8Num1z0">
    <w:name w:val="WW8Num1z0"/>
    <w:rsid w:val="003115D6"/>
    <w:rPr>
      <w:rFonts w:cs="Times New Roman"/>
    </w:rPr>
  </w:style>
  <w:style w:type="character" w:customStyle="1" w:styleId="WW8Num13z0">
    <w:name w:val="WW8Num13z0"/>
    <w:rsid w:val="003115D6"/>
    <w:rPr>
      <w:b w:val="0"/>
    </w:rPr>
  </w:style>
  <w:style w:type="character" w:customStyle="1" w:styleId="WW8Num14z0">
    <w:name w:val="WW8Num14z0"/>
    <w:rsid w:val="003115D6"/>
    <w:rPr>
      <w:rFonts w:ascii="Wingdings" w:hAnsi="Wingdings" w:cs="Wingdings"/>
    </w:rPr>
  </w:style>
  <w:style w:type="character" w:customStyle="1" w:styleId="WW8Num15z0">
    <w:name w:val="WW8Num15z0"/>
    <w:rsid w:val="003115D6"/>
    <w:rPr>
      <w:b/>
    </w:rPr>
  </w:style>
  <w:style w:type="character" w:customStyle="1" w:styleId="WW8Num16z0">
    <w:name w:val="WW8Num16z0"/>
    <w:rsid w:val="003115D6"/>
    <w:rPr>
      <w:rFonts w:ascii="Symbol" w:hAnsi="Symbol" w:cs="OpenSymbol"/>
    </w:rPr>
  </w:style>
  <w:style w:type="character" w:customStyle="1" w:styleId="WW8Num17z0">
    <w:name w:val="WW8Num17z0"/>
    <w:rsid w:val="003115D6"/>
    <w:rPr>
      <w:rFonts w:ascii="Symbol" w:hAnsi="Symbol" w:cs="Symbol"/>
    </w:rPr>
  </w:style>
  <w:style w:type="character" w:customStyle="1" w:styleId="WW8Num17z1">
    <w:name w:val="WW8Num17z1"/>
    <w:rsid w:val="003115D6"/>
    <w:rPr>
      <w:rFonts w:ascii="Courier New" w:hAnsi="Courier New" w:cs="Courier New"/>
    </w:rPr>
  </w:style>
  <w:style w:type="character" w:customStyle="1" w:styleId="WW8Num17z2">
    <w:name w:val="WW8Num17z2"/>
    <w:rsid w:val="003115D6"/>
    <w:rPr>
      <w:rFonts w:ascii="Wingdings" w:hAnsi="Wingdings" w:cs="Wingdings"/>
    </w:rPr>
  </w:style>
  <w:style w:type="character" w:customStyle="1" w:styleId="WW8Num19z0">
    <w:name w:val="WW8Num19z0"/>
    <w:rsid w:val="003115D6"/>
    <w:rPr>
      <w:rFonts w:ascii="Symbol" w:hAnsi="Symbol" w:cs="OpenSymbol"/>
    </w:rPr>
  </w:style>
  <w:style w:type="character" w:customStyle="1" w:styleId="Podrazumevanifontpasusa">
    <w:name w:val="Podrazumevani font pasusa"/>
    <w:rsid w:val="003115D6"/>
  </w:style>
  <w:style w:type="character" w:customStyle="1" w:styleId="WW8Num2z1">
    <w:name w:val="WW8Num2z1"/>
    <w:rsid w:val="003115D6"/>
    <w:rPr>
      <w:rFonts w:ascii="Courier New" w:hAnsi="Courier New" w:cs="Courier New"/>
    </w:rPr>
  </w:style>
  <w:style w:type="character" w:customStyle="1" w:styleId="WW8Num3z0">
    <w:name w:val="WW8Num3z0"/>
    <w:rsid w:val="003115D6"/>
    <w:rPr>
      <w:rFonts w:cs="Arial"/>
      <w:i w:val="0"/>
      <w:sz w:val="24"/>
    </w:rPr>
  </w:style>
  <w:style w:type="character" w:customStyle="1" w:styleId="WW8Num3z2">
    <w:name w:val="WW8Num3z2"/>
    <w:rsid w:val="003115D6"/>
    <w:rPr>
      <w:rFonts w:ascii="Wingdings" w:hAnsi="Wingdings" w:cs="Wingdings"/>
    </w:rPr>
  </w:style>
  <w:style w:type="character" w:customStyle="1" w:styleId="WW8Num3z3">
    <w:name w:val="WW8Num3z3"/>
    <w:rsid w:val="003115D6"/>
    <w:rPr>
      <w:rFonts w:ascii="Symbol" w:hAnsi="Symbol" w:cs="Symbol"/>
    </w:rPr>
  </w:style>
  <w:style w:type="character" w:customStyle="1" w:styleId="WW8Num6z1">
    <w:name w:val="WW8Num6z1"/>
    <w:rsid w:val="003115D6"/>
    <w:rPr>
      <w:rFonts w:ascii="Courier New" w:hAnsi="Courier New" w:cs="Courier New"/>
    </w:rPr>
  </w:style>
  <w:style w:type="character" w:customStyle="1" w:styleId="WW8Num6z2">
    <w:name w:val="WW8Num6z2"/>
    <w:rsid w:val="003115D6"/>
    <w:rPr>
      <w:rFonts w:ascii="Wingdings" w:hAnsi="Wingdings" w:cs="Wingdings"/>
    </w:rPr>
  </w:style>
  <w:style w:type="character" w:customStyle="1" w:styleId="WW8Num6z3">
    <w:name w:val="WW8Num6z3"/>
    <w:rsid w:val="003115D6"/>
    <w:rPr>
      <w:rFonts w:ascii="Symbol" w:hAnsi="Symbol" w:cs="Symbol"/>
    </w:rPr>
  </w:style>
  <w:style w:type="character" w:customStyle="1" w:styleId="WW8Num13z1">
    <w:name w:val="WW8Num13z1"/>
    <w:rsid w:val="003115D6"/>
    <w:rPr>
      <w:rFonts w:ascii="Courier New" w:hAnsi="Courier New" w:cs="Courier New"/>
    </w:rPr>
  </w:style>
  <w:style w:type="character" w:customStyle="1" w:styleId="WW8Num13z2">
    <w:name w:val="WW8Num13z2"/>
    <w:rsid w:val="003115D6"/>
    <w:rPr>
      <w:rFonts w:ascii="Wingdings" w:hAnsi="Wingdings" w:cs="Wingdings"/>
    </w:rPr>
  </w:style>
  <w:style w:type="character" w:customStyle="1" w:styleId="WW8Num13z3">
    <w:name w:val="WW8Num13z3"/>
    <w:rsid w:val="003115D6"/>
    <w:rPr>
      <w:rFonts w:ascii="Symbol" w:hAnsi="Symbol" w:cs="Symbol"/>
    </w:rPr>
  </w:style>
  <w:style w:type="character" w:customStyle="1" w:styleId="WW8Num14z1">
    <w:name w:val="WW8Num14z1"/>
    <w:rsid w:val="003115D6"/>
    <w:rPr>
      <w:rFonts w:ascii="Courier New" w:hAnsi="Courier New" w:cs="Arial"/>
      <w:b w:val="0"/>
      <w:i w:val="0"/>
      <w:sz w:val="24"/>
    </w:rPr>
  </w:style>
  <w:style w:type="character" w:customStyle="1" w:styleId="WW8Num14z2">
    <w:name w:val="WW8Num14z2"/>
    <w:rsid w:val="003115D6"/>
    <w:rPr>
      <w:rFonts w:ascii="Wingdings" w:hAnsi="Wingdings" w:cs="Wingdings"/>
    </w:rPr>
  </w:style>
  <w:style w:type="character" w:customStyle="1" w:styleId="WW8Num14z3">
    <w:name w:val="WW8Num14z3"/>
    <w:rsid w:val="003115D6"/>
    <w:rPr>
      <w:rFonts w:ascii="Symbol" w:hAnsi="Symbol" w:cs="Symbol"/>
    </w:rPr>
  </w:style>
  <w:style w:type="character" w:customStyle="1" w:styleId="Podrazumevanifontpasusa1">
    <w:name w:val="Podrazumevani font pasusa1"/>
    <w:rsid w:val="003115D6"/>
  </w:style>
  <w:style w:type="character" w:customStyle="1" w:styleId="WW8Num7z1">
    <w:name w:val="WW8Num7z1"/>
    <w:rsid w:val="003115D6"/>
    <w:rPr>
      <w:rFonts w:ascii="Courier New" w:hAnsi="Courier New" w:cs="Courier New"/>
    </w:rPr>
  </w:style>
  <w:style w:type="character" w:customStyle="1" w:styleId="WW8Num7z2">
    <w:name w:val="WW8Num7z2"/>
    <w:rsid w:val="003115D6"/>
    <w:rPr>
      <w:rFonts w:ascii="Wingdings" w:hAnsi="Wingdings" w:cs="Wingdings"/>
    </w:rPr>
  </w:style>
  <w:style w:type="character" w:customStyle="1" w:styleId="WW8Num7z3">
    <w:name w:val="WW8Num7z3"/>
    <w:rsid w:val="003115D6"/>
    <w:rPr>
      <w:rFonts w:ascii="Symbol" w:hAnsi="Symbol" w:cs="Symbol"/>
    </w:rPr>
  </w:style>
  <w:style w:type="character" w:customStyle="1" w:styleId="WW8Num20z0">
    <w:name w:val="WW8Num20z0"/>
    <w:rsid w:val="003115D6"/>
    <w:rPr>
      <w:rFonts w:ascii="Symbol" w:hAnsi="Symbol" w:cs="OpenSymbol"/>
    </w:rPr>
  </w:style>
  <w:style w:type="character" w:customStyle="1" w:styleId="WW8Num21z0">
    <w:name w:val="WW8Num21z0"/>
    <w:rsid w:val="003115D6"/>
    <w:rPr>
      <w:rFonts w:ascii="Symbol" w:hAnsi="Symbol" w:cs="OpenSymbol"/>
    </w:rPr>
  </w:style>
  <w:style w:type="character" w:customStyle="1" w:styleId="WW8Num22z0">
    <w:name w:val="WW8Num22z0"/>
    <w:rsid w:val="003115D6"/>
    <w:rPr>
      <w:rFonts w:ascii="Symbol" w:hAnsi="Symbol" w:cs="OpenSymbol"/>
    </w:rPr>
  </w:style>
  <w:style w:type="character" w:customStyle="1" w:styleId="WW8NumSt22z0">
    <w:name w:val="WW8NumSt22z0"/>
    <w:rsid w:val="003115D6"/>
    <w:rPr>
      <w:rFonts w:ascii="Arial CYR" w:hAnsi="Arial CYR" w:cs="Arial CYR"/>
    </w:rPr>
  </w:style>
  <w:style w:type="character" w:customStyle="1" w:styleId="WW-DefaultParagraphFont">
    <w:name w:val="WW-Default Paragraph Font"/>
    <w:rsid w:val="003115D6"/>
  </w:style>
  <w:style w:type="character" w:customStyle="1" w:styleId="WW8Num23z0">
    <w:name w:val="WW8Num23z0"/>
    <w:rsid w:val="003115D6"/>
    <w:rPr>
      <w:rFonts w:ascii="Symbol" w:hAnsi="Symbol" w:cs="OpenSymbol"/>
    </w:rPr>
  </w:style>
  <w:style w:type="character" w:customStyle="1" w:styleId="WW8Num24z0">
    <w:name w:val="WW8Num24z0"/>
    <w:rsid w:val="003115D6"/>
    <w:rPr>
      <w:rFonts w:ascii="Symbol" w:hAnsi="Symbol" w:cs="OpenSymbol"/>
    </w:rPr>
  </w:style>
  <w:style w:type="character" w:customStyle="1" w:styleId="WW8Num25z0">
    <w:name w:val="WW8Num25z0"/>
    <w:rsid w:val="003115D6"/>
    <w:rPr>
      <w:rFonts w:ascii="Symbol" w:hAnsi="Symbol" w:cs="OpenSymbol"/>
    </w:rPr>
  </w:style>
  <w:style w:type="character" w:customStyle="1" w:styleId="WW8Num26z0">
    <w:name w:val="WW8Num26z0"/>
    <w:rsid w:val="003115D6"/>
    <w:rPr>
      <w:rFonts w:ascii="Times New Roman" w:eastAsia="Times New Roman" w:hAnsi="Times New Roman" w:cs="Times New Roman"/>
    </w:rPr>
  </w:style>
  <w:style w:type="character" w:customStyle="1" w:styleId="WW8Num26z1">
    <w:name w:val="WW8Num26z1"/>
    <w:rsid w:val="003115D6"/>
    <w:rPr>
      <w:rFonts w:ascii="Courier New" w:hAnsi="Courier New" w:cs="Courier New"/>
    </w:rPr>
  </w:style>
  <w:style w:type="character" w:customStyle="1" w:styleId="WW8Num26z2">
    <w:name w:val="WW8Num26z2"/>
    <w:rsid w:val="003115D6"/>
    <w:rPr>
      <w:rFonts w:ascii="Wingdings" w:hAnsi="Wingdings" w:cs="Wingdings"/>
    </w:rPr>
  </w:style>
  <w:style w:type="character" w:customStyle="1" w:styleId="WW8Num26z3">
    <w:name w:val="WW8Num26z3"/>
    <w:rsid w:val="003115D6"/>
    <w:rPr>
      <w:rFonts w:ascii="Symbol" w:hAnsi="Symbol" w:cs="Symbol"/>
    </w:rPr>
  </w:style>
  <w:style w:type="character" w:customStyle="1" w:styleId="WW-DefaultParagraphFont1">
    <w:name w:val="WW-Default Paragraph Font1"/>
    <w:rsid w:val="003115D6"/>
  </w:style>
  <w:style w:type="character" w:customStyle="1" w:styleId="WW8Num2z2">
    <w:name w:val="WW8Num2z2"/>
    <w:rsid w:val="003115D6"/>
    <w:rPr>
      <w:rFonts w:ascii="Wingdings" w:hAnsi="Wingdings" w:cs="Wingdings"/>
    </w:rPr>
  </w:style>
  <w:style w:type="character" w:customStyle="1" w:styleId="WW8Num8z1">
    <w:name w:val="WW8Num8z1"/>
    <w:rsid w:val="003115D6"/>
    <w:rPr>
      <w:rFonts w:ascii="Courier New" w:hAnsi="Courier New" w:cs="Courier New"/>
    </w:rPr>
  </w:style>
  <w:style w:type="character" w:customStyle="1" w:styleId="WW8Num8z2">
    <w:name w:val="WW8Num8z2"/>
    <w:rsid w:val="003115D6"/>
    <w:rPr>
      <w:rFonts w:ascii="Wingdings" w:hAnsi="Wingdings" w:cs="Wingdings"/>
    </w:rPr>
  </w:style>
  <w:style w:type="character" w:customStyle="1" w:styleId="WW8Num8z3">
    <w:name w:val="WW8Num8z3"/>
    <w:rsid w:val="003115D6"/>
    <w:rPr>
      <w:rFonts w:ascii="Symbol" w:hAnsi="Symbol" w:cs="Symbol"/>
    </w:rPr>
  </w:style>
  <w:style w:type="character" w:customStyle="1" w:styleId="WW8Num9z1">
    <w:name w:val="WW8Num9z1"/>
    <w:rsid w:val="003115D6"/>
    <w:rPr>
      <w:rFonts w:ascii="Courier New" w:hAnsi="Courier New" w:cs="Courier New"/>
    </w:rPr>
  </w:style>
  <w:style w:type="character" w:customStyle="1" w:styleId="WW8Num9z2">
    <w:name w:val="WW8Num9z2"/>
    <w:rsid w:val="003115D6"/>
    <w:rPr>
      <w:rFonts w:ascii="Wingdings" w:hAnsi="Wingdings" w:cs="Wingdings"/>
    </w:rPr>
  </w:style>
  <w:style w:type="character" w:customStyle="1" w:styleId="WW8Num9z3">
    <w:name w:val="WW8Num9z3"/>
    <w:rsid w:val="003115D6"/>
    <w:rPr>
      <w:rFonts w:ascii="Symbol" w:hAnsi="Symbol" w:cs="Symbol"/>
    </w:rPr>
  </w:style>
  <w:style w:type="character" w:customStyle="1" w:styleId="WW8Num10z1">
    <w:name w:val="WW8Num10z1"/>
    <w:rsid w:val="003115D6"/>
    <w:rPr>
      <w:rFonts w:ascii="Courier New" w:hAnsi="Courier New" w:cs="Courier New"/>
    </w:rPr>
  </w:style>
  <w:style w:type="character" w:customStyle="1" w:styleId="WW8Num10z2">
    <w:name w:val="WW8Num10z2"/>
    <w:rsid w:val="003115D6"/>
    <w:rPr>
      <w:rFonts w:ascii="Wingdings" w:hAnsi="Wingdings" w:cs="Wingdings"/>
    </w:rPr>
  </w:style>
  <w:style w:type="character" w:customStyle="1" w:styleId="WW8Num10z3">
    <w:name w:val="WW8Num10z3"/>
    <w:rsid w:val="003115D6"/>
    <w:rPr>
      <w:rFonts w:ascii="Symbol" w:hAnsi="Symbol" w:cs="Symbol"/>
    </w:rPr>
  </w:style>
  <w:style w:type="character" w:customStyle="1" w:styleId="WW-DefaultParagraphFont11">
    <w:name w:val="WW-Default Paragraph Font11"/>
    <w:rsid w:val="003115D6"/>
  </w:style>
  <w:style w:type="character" w:customStyle="1" w:styleId="WW8Num5z3">
    <w:name w:val="WW8Num5z3"/>
    <w:rsid w:val="003115D6"/>
    <w:rPr>
      <w:rFonts w:ascii="Symbol" w:hAnsi="Symbol" w:cs="Symbol"/>
    </w:rPr>
  </w:style>
  <w:style w:type="character" w:customStyle="1" w:styleId="WW8Num11z1">
    <w:name w:val="WW8Num11z1"/>
    <w:rsid w:val="003115D6"/>
    <w:rPr>
      <w:rFonts w:ascii="Courier New" w:hAnsi="Courier New" w:cs="Arial"/>
      <w:b w:val="0"/>
      <w:i w:val="0"/>
      <w:sz w:val="24"/>
    </w:rPr>
  </w:style>
  <w:style w:type="character" w:customStyle="1" w:styleId="WW8Num11z2">
    <w:name w:val="WW8Num11z2"/>
    <w:rsid w:val="003115D6"/>
    <w:rPr>
      <w:rFonts w:ascii="Wingdings" w:hAnsi="Wingdings" w:cs="Wingdings"/>
    </w:rPr>
  </w:style>
  <w:style w:type="character" w:customStyle="1" w:styleId="WW8Num11z3">
    <w:name w:val="WW8Num11z3"/>
    <w:rsid w:val="003115D6"/>
    <w:rPr>
      <w:rFonts w:ascii="Symbol" w:hAnsi="Symbol" w:cs="Symbol"/>
    </w:rPr>
  </w:style>
  <w:style w:type="character" w:customStyle="1" w:styleId="WW8Num12z1">
    <w:name w:val="WW8Num12z1"/>
    <w:rsid w:val="003115D6"/>
    <w:rPr>
      <w:rFonts w:ascii="Courier New" w:hAnsi="Courier New" w:cs="Arial"/>
      <w:b w:val="0"/>
      <w:i w:val="0"/>
      <w:sz w:val="24"/>
    </w:rPr>
  </w:style>
  <w:style w:type="character" w:customStyle="1" w:styleId="WW8Num12z2">
    <w:name w:val="WW8Num12z2"/>
    <w:rsid w:val="003115D6"/>
    <w:rPr>
      <w:rFonts w:ascii="Wingdings" w:hAnsi="Wingdings" w:cs="Wingdings"/>
    </w:rPr>
  </w:style>
  <w:style w:type="character" w:customStyle="1" w:styleId="WW8Num12z3">
    <w:name w:val="WW8Num12z3"/>
    <w:rsid w:val="003115D6"/>
    <w:rPr>
      <w:rFonts w:ascii="Symbol" w:hAnsi="Symbol" w:cs="Symbol"/>
    </w:rPr>
  </w:style>
  <w:style w:type="character" w:customStyle="1" w:styleId="WW8Num15z1">
    <w:name w:val="WW8Num15z1"/>
    <w:rsid w:val="003115D6"/>
    <w:rPr>
      <w:b/>
      <w:i w:val="0"/>
      <w:sz w:val="24"/>
      <w:szCs w:val="24"/>
    </w:rPr>
  </w:style>
  <w:style w:type="character" w:customStyle="1" w:styleId="WW8Num16z1">
    <w:name w:val="WW8Num16z1"/>
    <w:rsid w:val="003115D6"/>
    <w:rPr>
      <w:rFonts w:ascii="Courier New" w:hAnsi="Courier New" w:cs="Arial"/>
      <w:b w:val="0"/>
      <w:i w:val="0"/>
      <w:sz w:val="24"/>
    </w:rPr>
  </w:style>
  <w:style w:type="character" w:customStyle="1" w:styleId="WW8Num16z2">
    <w:name w:val="WW8Num16z2"/>
    <w:rsid w:val="003115D6"/>
    <w:rPr>
      <w:rFonts w:ascii="Wingdings" w:hAnsi="Wingdings" w:cs="Wingdings"/>
    </w:rPr>
  </w:style>
  <w:style w:type="character" w:customStyle="1" w:styleId="WW8Num16z3">
    <w:name w:val="WW8Num16z3"/>
    <w:rsid w:val="003115D6"/>
    <w:rPr>
      <w:rFonts w:ascii="Symbol" w:hAnsi="Symbol" w:cs="Symbol"/>
    </w:rPr>
  </w:style>
  <w:style w:type="character" w:customStyle="1" w:styleId="WW-DefaultParagraphFont111">
    <w:name w:val="WW-Default Paragraph Font111"/>
    <w:rsid w:val="003115D6"/>
  </w:style>
  <w:style w:type="character" w:customStyle="1" w:styleId="WW-DefaultParagraphFont1111">
    <w:name w:val="WW-Default Paragraph Font1111"/>
    <w:rsid w:val="003115D6"/>
  </w:style>
  <w:style w:type="character" w:customStyle="1" w:styleId="WW-DefaultParagraphFont11111">
    <w:name w:val="WW-Default Paragraph Font11111"/>
    <w:rsid w:val="003115D6"/>
  </w:style>
  <w:style w:type="character" w:customStyle="1" w:styleId="ListParagraphChar">
    <w:name w:val="List Paragraph Char"/>
    <w:rsid w:val="003115D6"/>
  </w:style>
  <w:style w:type="character" w:customStyle="1" w:styleId="CommentReference1">
    <w:name w:val="Comment Reference1"/>
    <w:rsid w:val="003115D6"/>
    <w:rPr>
      <w:sz w:val="16"/>
      <w:szCs w:val="16"/>
    </w:rPr>
  </w:style>
  <w:style w:type="character" w:customStyle="1" w:styleId="CommentTextChar">
    <w:name w:val="Comment Text Char"/>
    <w:rsid w:val="003115D6"/>
    <w:rPr>
      <w:sz w:val="20"/>
      <w:szCs w:val="20"/>
    </w:rPr>
  </w:style>
  <w:style w:type="character" w:customStyle="1" w:styleId="CommentSubjectChar">
    <w:name w:val="Comment Subject Char"/>
    <w:rsid w:val="003115D6"/>
    <w:rPr>
      <w:b/>
      <w:bCs/>
      <w:sz w:val="20"/>
      <w:szCs w:val="20"/>
    </w:rPr>
  </w:style>
  <w:style w:type="character" w:customStyle="1" w:styleId="BodyText2Char">
    <w:name w:val="Body Text 2 Char"/>
    <w:rsid w:val="003115D6"/>
    <w:rPr>
      <w:sz w:val="24"/>
      <w:szCs w:val="24"/>
    </w:rPr>
  </w:style>
  <w:style w:type="character" w:customStyle="1" w:styleId="BodyText2Char1">
    <w:name w:val="Body Text 2 Char1"/>
    <w:basedOn w:val="WW-DefaultParagraphFont11111"/>
    <w:rsid w:val="003115D6"/>
  </w:style>
  <w:style w:type="character" w:customStyle="1" w:styleId="BodyText3Char">
    <w:name w:val="Body Text 3 Char"/>
    <w:rsid w:val="003115D6"/>
    <w:rPr>
      <w:rFonts w:ascii="Times New Roman" w:eastAsia="Times New Roman" w:hAnsi="Times New Roman" w:cs="Times New Roman"/>
      <w:sz w:val="16"/>
      <w:szCs w:val="16"/>
    </w:rPr>
  </w:style>
  <w:style w:type="character" w:customStyle="1" w:styleId="NoSpacingChar">
    <w:name w:val="No Spacing Char"/>
    <w:rsid w:val="003115D6"/>
    <w:rPr>
      <w:rFonts w:cs="font421"/>
      <w:lang w:val="en-US"/>
    </w:rPr>
  </w:style>
  <w:style w:type="character" w:customStyle="1" w:styleId="HeaderChar">
    <w:name w:val="Header Char"/>
    <w:basedOn w:val="WW-DefaultParagraphFont11111"/>
    <w:rsid w:val="003115D6"/>
  </w:style>
  <w:style w:type="character" w:customStyle="1" w:styleId="FooterChar">
    <w:name w:val="Footer Char"/>
    <w:basedOn w:val="WW-DefaultParagraphFont11111"/>
    <w:rsid w:val="003115D6"/>
  </w:style>
  <w:style w:type="character" w:customStyle="1" w:styleId="ListLabel1">
    <w:name w:val="ListLabel 1"/>
    <w:rsid w:val="003115D6"/>
    <w:rPr>
      <w:rFonts w:cs="Courier New"/>
    </w:rPr>
  </w:style>
  <w:style w:type="character" w:customStyle="1" w:styleId="ListLabel2">
    <w:name w:val="ListLabel 2"/>
    <w:rsid w:val="003115D6"/>
    <w:rPr>
      <w:b/>
      <w:i w:val="0"/>
      <w:sz w:val="24"/>
      <w:szCs w:val="24"/>
    </w:rPr>
  </w:style>
  <w:style w:type="character" w:customStyle="1" w:styleId="ListLabel3">
    <w:name w:val="ListLabel 3"/>
    <w:rsid w:val="003115D6"/>
    <w:rPr>
      <w:rFonts w:cs="Arial"/>
      <w:i w:val="0"/>
      <w:sz w:val="24"/>
    </w:rPr>
  </w:style>
  <w:style w:type="character" w:customStyle="1" w:styleId="ListLabel4">
    <w:name w:val="ListLabel 4"/>
    <w:rsid w:val="003115D6"/>
    <w:rPr>
      <w:rFonts w:cs="Arial"/>
      <w:b w:val="0"/>
      <w:i w:val="0"/>
      <w:sz w:val="24"/>
    </w:rPr>
  </w:style>
  <w:style w:type="character" w:customStyle="1" w:styleId="ListLabel5">
    <w:name w:val="ListLabel 5"/>
    <w:rsid w:val="003115D6"/>
    <w:rPr>
      <w:rFonts w:cs="Calibri"/>
    </w:rPr>
  </w:style>
  <w:style w:type="character" w:customStyle="1" w:styleId="ListLabel6">
    <w:name w:val="ListLabel 6"/>
    <w:rsid w:val="003115D6"/>
    <w:rPr>
      <w:b w:val="0"/>
      <w:i w:val="0"/>
      <w:color w:val="00000A"/>
    </w:rPr>
  </w:style>
  <w:style w:type="character" w:customStyle="1" w:styleId="ListLabel7">
    <w:name w:val="ListLabel 7"/>
    <w:rsid w:val="003115D6"/>
    <w:rPr>
      <w:rFonts w:eastAsia="TimesNewRomanPSMT" w:cs="Times New Roman"/>
    </w:rPr>
  </w:style>
  <w:style w:type="character" w:customStyle="1" w:styleId="ListLabel8">
    <w:name w:val="ListLabel 8"/>
    <w:rsid w:val="003115D6"/>
    <w:rPr>
      <w:i w:val="0"/>
    </w:rPr>
  </w:style>
  <w:style w:type="character" w:customStyle="1" w:styleId="NumberingSymbols">
    <w:name w:val="Numbering Symbols"/>
    <w:rsid w:val="003115D6"/>
    <w:rPr>
      <w:lang w:val="sr-Cyrl-RS"/>
    </w:rPr>
  </w:style>
  <w:style w:type="character" w:customStyle="1" w:styleId="FootnoteCharacters">
    <w:name w:val="Footnote Characters"/>
    <w:rsid w:val="003115D6"/>
    <w:rPr>
      <w:vertAlign w:val="superscript"/>
    </w:rPr>
  </w:style>
  <w:style w:type="character" w:customStyle="1" w:styleId="Bullets">
    <w:name w:val="Bullets"/>
    <w:rsid w:val="003115D6"/>
    <w:rPr>
      <w:rFonts w:ascii="OpenSymbol" w:eastAsia="OpenSymbol" w:hAnsi="OpenSymbol" w:cs="OpenSymbol"/>
    </w:rPr>
  </w:style>
  <w:style w:type="character" w:customStyle="1" w:styleId="TekstubaloniuChar">
    <w:name w:val="Tekst u balončiću Char"/>
    <w:rsid w:val="003115D6"/>
    <w:rPr>
      <w:rFonts w:ascii="Tahoma" w:eastAsia="Arial Unicode MS" w:hAnsi="Tahoma" w:cs="Tahoma"/>
      <w:color w:val="000000"/>
      <w:kern w:val="1"/>
      <w:sz w:val="16"/>
      <w:szCs w:val="16"/>
    </w:rPr>
  </w:style>
  <w:style w:type="paragraph" w:customStyle="1" w:styleId="Heading">
    <w:name w:val="Heading"/>
    <w:basedOn w:val="Normal"/>
    <w:next w:val="BodyText"/>
    <w:rsid w:val="003115D6"/>
    <w:pPr>
      <w:keepNext/>
      <w:suppressAutoHyphens/>
      <w:spacing w:before="240" w:after="120" w:line="100" w:lineRule="atLeast"/>
    </w:pPr>
    <w:rPr>
      <w:rFonts w:ascii="Arial" w:eastAsia="Arial Unicode MS" w:hAnsi="Arial" w:cs="Mangal"/>
      <w:color w:val="000000"/>
      <w:kern w:val="1"/>
      <w:sz w:val="28"/>
      <w:szCs w:val="28"/>
      <w:lang w:eastAsia="ar-SA"/>
    </w:rPr>
  </w:style>
  <w:style w:type="paragraph" w:styleId="List">
    <w:name w:val="List"/>
    <w:basedOn w:val="BodyText"/>
    <w:rsid w:val="003115D6"/>
    <w:rPr>
      <w:rFonts w:cs="Mangal"/>
    </w:rPr>
  </w:style>
  <w:style w:type="paragraph" w:styleId="Caption">
    <w:name w:val="caption"/>
    <w:basedOn w:val="Normal"/>
    <w:qFormat/>
    <w:rsid w:val="003115D6"/>
    <w:pPr>
      <w:suppressLineNumbers/>
      <w:suppressAutoHyphens/>
      <w:spacing w:before="120" w:after="120" w:line="100" w:lineRule="atLeast"/>
    </w:pPr>
    <w:rPr>
      <w:rFonts w:ascii="Times New Roman" w:eastAsia="Arial Unicode MS" w:hAnsi="Times New Roman" w:cs="Mangal"/>
      <w:i/>
      <w:iCs/>
      <w:color w:val="000000"/>
      <w:kern w:val="1"/>
      <w:sz w:val="24"/>
      <w:szCs w:val="24"/>
      <w:lang w:eastAsia="ar-SA"/>
    </w:rPr>
  </w:style>
  <w:style w:type="paragraph" w:customStyle="1" w:styleId="Index">
    <w:name w:val="Index"/>
    <w:basedOn w:val="Normal"/>
    <w:rsid w:val="003115D6"/>
    <w:pPr>
      <w:suppressLineNumbers/>
      <w:suppressAutoHyphens/>
      <w:spacing w:after="0" w:line="100" w:lineRule="atLeast"/>
    </w:pPr>
    <w:rPr>
      <w:rFonts w:ascii="Times New Roman" w:eastAsia="Arial Unicode MS" w:hAnsi="Times New Roman" w:cs="Mangal"/>
      <w:color w:val="000000"/>
      <w:kern w:val="1"/>
      <w:sz w:val="24"/>
      <w:szCs w:val="24"/>
      <w:lang w:eastAsia="ar-SA"/>
    </w:rPr>
  </w:style>
  <w:style w:type="paragraph" w:customStyle="1" w:styleId="CommentText1">
    <w:name w:val="Comment Text1"/>
    <w:basedOn w:val="Normal"/>
    <w:rsid w:val="003115D6"/>
    <w:pPr>
      <w:suppressAutoHyphens/>
      <w:spacing w:after="0" w:line="100" w:lineRule="atLeast"/>
    </w:pPr>
    <w:rPr>
      <w:rFonts w:ascii="Times New Roman" w:eastAsia="Arial Unicode MS" w:hAnsi="Times New Roman" w:cs="Times New Roman"/>
      <w:color w:val="000000"/>
      <w:kern w:val="1"/>
      <w:sz w:val="20"/>
      <w:szCs w:val="20"/>
      <w:lang w:eastAsia="ar-SA"/>
    </w:rPr>
  </w:style>
  <w:style w:type="paragraph" w:customStyle="1" w:styleId="CommentSubject1">
    <w:name w:val="Comment Subject1"/>
    <w:basedOn w:val="CommentText1"/>
    <w:rsid w:val="003115D6"/>
    <w:rPr>
      <w:b/>
      <w:bCs/>
    </w:rPr>
  </w:style>
  <w:style w:type="paragraph" w:customStyle="1" w:styleId="ContentsHeading">
    <w:name w:val="Contents Heading"/>
    <w:basedOn w:val="Heading1"/>
    <w:rsid w:val="003115D6"/>
    <w:pPr>
      <w:suppressLineNumbers/>
    </w:pPr>
    <w:rPr>
      <w:rFonts w:cs="font421"/>
      <w:sz w:val="32"/>
      <w:szCs w:val="32"/>
    </w:rPr>
  </w:style>
  <w:style w:type="paragraph" w:styleId="BodyText2">
    <w:name w:val="Body Text 2"/>
    <w:basedOn w:val="Normal"/>
    <w:link w:val="BodyText2Char2"/>
    <w:rsid w:val="003115D6"/>
    <w:pPr>
      <w:suppressAutoHyphens/>
      <w:spacing w:after="120" w:line="480" w:lineRule="auto"/>
    </w:pPr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  <w:style w:type="character" w:customStyle="1" w:styleId="BodyText2Char2">
    <w:name w:val="Body Text 2 Char2"/>
    <w:basedOn w:val="DefaultParagraphFont"/>
    <w:link w:val="BodyText2"/>
    <w:rsid w:val="003115D6"/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  <w:style w:type="paragraph" w:styleId="BodyText3">
    <w:name w:val="Body Text 3"/>
    <w:basedOn w:val="Normal"/>
    <w:link w:val="BodyText3Char1"/>
    <w:rsid w:val="003115D6"/>
    <w:pPr>
      <w:suppressAutoHyphens/>
      <w:spacing w:after="120" w:line="100" w:lineRule="atLeast"/>
    </w:pPr>
    <w:rPr>
      <w:rFonts w:ascii="Times New Roman" w:eastAsia="Times New Roman" w:hAnsi="Times New Roman" w:cs="Times New Roman"/>
      <w:color w:val="000000"/>
      <w:kern w:val="1"/>
      <w:sz w:val="16"/>
      <w:szCs w:val="16"/>
      <w:lang w:eastAsia="ar-SA"/>
    </w:rPr>
  </w:style>
  <w:style w:type="character" w:customStyle="1" w:styleId="BodyText3Char1">
    <w:name w:val="Body Text 3 Char1"/>
    <w:basedOn w:val="DefaultParagraphFont"/>
    <w:link w:val="BodyText3"/>
    <w:rsid w:val="003115D6"/>
    <w:rPr>
      <w:rFonts w:ascii="Times New Roman" w:eastAsia="Times New Roman" w:hAnsi="Times New Roman" w:cs="Times New Roman"/>
      <w:color w:val="000000"/>
      <w:kern w:val="1"/>
      <w:sz w:val="16"/>
      <w:szCs w:val="16"/>
      <w:lang w:eastAsia="ar-SA"/>
    </w:rPr>
  </w:style>
  <w:style w:type="paragraph" w:styleId="NoSpacing">
    <w:name w:val="No Spacing"/>
    <w:qFormat/>
    <w:rsid w:val="003115D6"/>
    <w:pPr>
      <w:suppressAutoHyphens/>
      <w:spacing w:after="0" w:line="100" w:lineRule="atLeast"/>
    </w:pPr>
    <w:rPr>
      <w:rFonts w:ascii="Calibri" w:eastAsia="Arial Unicode MS" w:hAnsi="Calibri" w:cs="Calibri"/>
      <w:kern w:val="1"/>
      <w:lang w:eastAsia="ar-SA"/>
    </w:rPr>
  </w:style>
  <w:style w:type="paragraph" w:styleId="Header">
    <w:name w:val="header"/>
    <w:basedOn w:val="Normal"/>
    <w:link w:val="HeaderChar1"/>
    <w:rsid w:val="003115D6"/>
    <w:pPr>
      <w:suppressLineNumbers/>
      <w:tabs>
        <w:tab w:val="center" w:pos="4513"/>
        <w:tab w:val="right" w:pos="9026"/>
      </w:tabs>
      <w:suppressAutoHyphens/>
      <w:spacing w:after="0" w:line="100" w:lineRule="atLeast"/>
    </w:pPr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  <w:style w:type="character" w:customStyle="1" w:styleId="HeaderChar1">
    <w:name w:val="Header Char1"/>
    <w:basedOn w:val="DefaultParagraphFont"/>
    <w:link w:val="Header"/>
    <w:rsid w:val="003115D6"/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  <w:style w:type="paragraph" w:styleId="Footer">
    <w:name w:val="footer"/>
    <w:basedOn w:val="Normal"/>
    <w:link w:val="FooterChar1"/>
    <w:rsid w:val="003115D6"/>
    <w:pPr>
      <w:suppressLineNumbers/>
      <w:tabs>
        <w:tab w:val="center" w:pos="4513"/>
        <w:tab w:val="right" w:pos="9026"/>
      </w:tabs>
      <w:suppressAutoHyphens/>
      <w:spacing w:after="0" w:line="100" w:lineRule="atLeast"/>
    </w:pPr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  <w:style w:type="character" w:customStyle="1" w:styleId="FooterChar1">
    <w:name w:val="Footer Char1"/>
    <w:basedOn w:val="DefaultParagraphFont"/>
    <w:link w:val="Footer"/>
    <w:rsid w:val="003115D6"/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  <w:style w:type="paragraph" w:customStyle="1" w:styleId="TableContents">
    <w:name w:val="Table Contents"/>
    <w:basedOn w:val="Normal"/>
    <w:rsid w:val="003115D6"/>
    <w:pPr>
      <w:suppressLineNumbers/>
      <w:suppressAutoHyphens/>
      <w:spacing w:after="0" w:line="100" w:lineRule="atLeast"/>
    </w:pPr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  <w:style w:type="paragraph" w:customStyle="1" w:styleId="TableHeading">
    <w:name w:val="Table Heading"/>
    <w:basedOn w:val="TableContents"/>
    <w:rsid w:val="003115D6"/>
    <w:pPr>
      <w:jc w:val="center"/>
    </w:pPr>
    <w:rPr>
      <w:b/>
      <w:bCs/>
    </w:rPr>
  </w:style>
  <w:style w:type="paragraph" w:customStyle="1" w:styleId="Char0">
    <w:name w:val="Char"/>
    <w:basedOn w:val="Normal"/>
    <w:rsid w:val="003115D6"/>
    <w:pPr>
      <w:spacing w:after="160" w:line="240" w:lineRule="exact"/>
    </w:pPr>
    <w:rPr>
      <w:rFonts w:ascii="Tahoma" w:eastAsia="Times New Roman" w:hAnsi="Tahoma" w:cs="Tahoma"/>
      <w:kern w:val="1"/>
      <w:sz w:val="20"/>
      <w:szCs w:val="20"/>
      <w:lang w:eastAsia="ar-SA"/>
    </w:rPr>
  </w:style>
  <w:style w:type="paragraph" w:customStyle="1" w:styleId="Tekstubaloniu">
    <w:name w:val="Tekst u balončiću"/>
    <w:basedOn w:val="Normal"/>
    <w:rsid w:val="003115D6"/>
    <w:pPr>
      <w:suppressAutoHyphens/>
      <w:spacing w:after="0" w:line="240" w:lineRule="auto"/>
    </w:pPr>
    <w:rPr>
      <w:rFonts w:ascii="Tahoma" w:eastAsia="Arial Unicode MS" w:hAnsi="Tahoma" w:cs="Tahoma"/>
      <w:color w:val="000000"/>
      <w:kern w:val="1"/>
      <w:sz w:val="16"/>
      <w:szCs w:val="16"/>
      <w:lang w:eastAsia="ar-SA"/>
    </w:rPr>
  </w:style>
  <w:style w:type="paragraph" w:customStyle="1" w:styleId="Pasussalistom">
    <w:name w:val="Pasus sa listom"/>
    <w:basedOn w:val="Normal"/>
    <w:rsid w:val="003115D6"/>
    <w:pPr>
      <w:suppressAutoHyphens/>
      <w:spacing w:after="0" w:line="100" w:lineRule="atLeast"/>
      <w:ind w:left="720"/>
    </w:pPr>
    <w:rPr>
      <w:rFonts w:ascii="Times New Roman" w:eastAsia="Arial Unicode MS" w:hAnsi="Times New Roman" w:cs="Times New Roman"/>
      <w:color w:val="000000"/>
      <w:kern w:val="1"/>
      <w:sz w:val="24"/>
      <w:szCs w:val="24"/>
      <w:lang w:val="sr-Latn-RS" w:eastAsia="ar-SA"/>
    </w:rPr>
  </w:style>
  <w:style w:type="paragraph" w:customStyle="1" w:styleId="Tackaa">
    <w:name w:val="Tacka a)"/>
    <w:basedOn w:val="Normal"/>
    <w:rsid w:val="003115D6"/>
    <w:pPr>
      <w:numPr>
        <w:numId w:val="2"/>
      </w:numPr>
      <w:tabs>
        <w:tab w:val="left" w:pos="1247"/>
      </w:tabs>
      <w:spacing w:after="0" w:line="240" w:lineRule="auto"/>
      <w:ind w:left="1247" w:hanging="113"/>
      <w:jc w:val="both"/>
    </w:pPr>
    <w:rPr>
      <w:rFonts w:ascii="Verdana" w:eastAsia="Calibri" w:hAnsi="Verdana" w:cs="Arial"/>
      <w:bCs/>
      <w:kern w:val="1"/>
      <w:sz w:val="24"/>
      <w:szCs w:val="24"/>
      <w:lang w:val="sr-Cyrl-CS" w:eastAsia="ar-SA"/>
    </w:rPr>
  </w:style>
  <w:style w:type="numbering" w:customStyle="1" w:styleId="WWNum31">
    <w:name w:val="WWNum31"/>
    <w:basedOn w:val="NoList"/>
    <w:rsid w:val="003115D6"/>
    <w:pPr>
      <w:numPr>
        <w:numId w:val="38"/>
      </w:numPr>
    </w:pPr>
  </w:style>
  <w:style w:type="paragraph" w:customStyle="1" w:styleId="Default">
    <w:name w:val="Default"/>
    <w:rsid w:val="003115D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3115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42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Kancelarij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arij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arij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841</TotalTime>
  <Pages>3</Pages>
  <Words>1091</Words>
  <Characters>6224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APR</dc:creator>
  <cp:lastModifiedBy>OU Opovo</cp:lastModifiedBy>
  <cp:revision>58</cp:revision>
  <cp:lastPrinted>2018-07-03T12:55:00Z</cp:lastPrinted>
  <dcterms:created xsi:type="dcterms:W3CDTF">2015-02-05T13:37:00Z</dcterms:created>
  <dcterms:modified xsi:type="dcterms:W3CDTF">2018-07-03T12:56:00Z</dcterms:modified>
</cp:coreProperties>
</file>